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586896" w:rsidRPr="004D206E">
        <w:rPr>
          <w:rFonts w:ascii="Arial" w:hAnsi="Arial" w:cs="Arial" w:hint="eastAsia"/>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586896">
        <w:rPr>
          <w:rFonts w:ascii="Arial" w:hAnsi="Arial" w:cs="Arial"/>
          <w:b/>
          <w:bCs/>
          <w:color w:val="000000"/>
          <w:sz w:val="24"/>
        </w:rPr>
        <w:t>-e</w:t>
      </w:r>
      <w:r w:rsidR="00586896">
        <w:rPr>
          <w:rFonts w:ascii="Arial" w:hAnsi="Arial" w:cs="Arial"/>
          <w:b/>
          <w:bCs/>
          <w:color w:val="000000"/>
          <w:sz w:val="24"/>
        </w:rPr>
        <w:tab/>
      </w:r>
      <w:r w:rsidRPr="004D206E">
        <w:rPr>
          <w:rFonts w:ascii="Arial" w:hAnsi="Arial" w:cs="Arial" w:hint="eastAsia"/>
          <w:b/>
          <w:bCs/>
          <w:color w:val="000000"/>
          <w:sz w:val="24"/>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r w:rsidR="006D1EC4">
        <w:rPr>
          <w:rFonts w:ascii="Arial" w:hAnsi="Arial" w:cs="Arial" w:hint="eastAsia"/>
          <w:b/>
          <w:sz w:val="24"/>
        </w:rPr>
        <w:t>1220</w:t>
      </w:r>
    </w:p>
    <w:p w:rsidR="00DE4A24" w:rsidRPr="004D206E" w:rsidRDefault="00586896"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7F7AED">
        <w:rPr>
          <w:rFonts w:ascii="Arial" w:hAnsi="Arial" w:cs="Arial"/>
          <w:b/>
          <w:bCs/>
          <w:color w:val="000000"/>
          <w:sz w:val="24"/>
        </w:rPr>
        <w:t>4</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Pr>
          <w:rFonts w:ascii="Arial" w:hAnsi="Arial" w:cs="Arial"/>
          <w:b/>
          <w:bCs/>
          <w:color w:val="000000"/>
          <w:sz w:val="24"/>
        </w:rPr>
        <w:t xml:space="preserve">Feb. </w:t>
      </w:r>
      <w:r w:rsidR="00DE4A24" w:rsidRPr="004D206E">
        <w:rPr>
          <w:rFonts w:ascii="Arial" w:hAnsi="Arial" w:cs="Arial"/>
          <w:b/>
          <w:bCs/>
          <w:color w:val="000000"/>
          <w:sz w:val="24"/>
        </w:rPr>
        <w:t xml:space="preserve">– </w:t>
      </w:r>
      <w:r>
        <w:rPr>
          <w:rFonts w:ascii="Arial" w:hAnsi="Arial" w:cs="Arial"/>
          <w:b/>
          <w:bCs/>
          <w:color w:val="000000"/>
          <w:sz w:val="24"/>
        </w:rPr>
        <w:t>06</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Pr>
          <w:rFonts w:ascii="Arial" w:hAnsi="Arial" w:cs="Arial"/>
          <w:b/>
          <w:bCs/>
          <w:color w:val="000000"/>
          <w:sz w:val="24"/>
        </w:rPr>
        <w:t>March</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B36BDC">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B36BDC">
        <w:rPr>
          <w:rFonts w:ascii="Arial" w:eastAsia="바탕" w:hAnsi="Arial" w:cs="Arial" w:hint="eastAsia"/>
          <w:b/>
          <w:bCs/>
          <w:color w:val="000000"/>
          <w:sz w:val="20"/>
          <w:szCs w:val="20"/>
          <w:lang w:val="en-US" w:eastAsia="ko-KR"/>
        </w:rPr>
        <w:t>4.1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4D0B6D">
        <w:rPr>
          <w:rFonts w:ascii="Arial" w:hAnsi="Arial" w:cs="Arial"/>
          <w:b/>
          <w:bCs/>
          <w:color w:val="000000"/>
          <w:sz w:val="20"/>
          <w:szCs w:val="20"/>
          <w:lang w:val="en-US" w:eastAsia="zh-CN"/>
        </w:rPr>
        <w:t>A-MPR simulation assumptions</w:t>
      </w:r>
      <w:r w:rsidR="00184584">
        <w:rPr>
          <w:rFonts w:ascii="Arial" w:hAnsi="Arial" w:cs="Arial"/>
          <w:b/>
          <w:bCs/>
          <w:color w:val="000000"/>
          <w:sz w:val="20"/>
          <w:szCs w:val="20"/>
          <w:lang w:val="en-US" w:eastAsia="zh-CN"/>
        </w:rPr>
        <w:t xml:space="preserve"> and initial results</w:t>
      </w:r>
      <w:r w:rsidR="004D0B6D">
        <w:rPr>
          <w:rFonts w:ascii="Arial" w:hAnsi="Arial" w:cs="Arial"/>
          <w:b/>
          <w:bCs/>
          <w:color w:val="000000"/>
          <w:sz w:val="20"/>
          <w:szCs w:val="20"/>
          <w:lang w:val="en-US" w:eastAsia="zh-CN"/>
        </w:rPr>
        <w:t xml:space="preserve"> for NR V2X UE </w:t>
      </w:r>
      <w:r w:rsidR="00673B92" w:rsidRPr="00673B92">
        <w:rPr>
          <w:rFonts w:ascii="Arial" w:hAnsi="Arial" w:cs="Arial"/>
          <w:b/>
          <w:bCs/>
          <w:color w:val="000000"/>
          <w:sz w:val="20"/>
          <w:szCs w:val="20"/>
          <w:lang w:val="en-US" w:eastAsia="zh-CN"/>
        </w:rPr>
        <w:t>at n47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4D0B6D" w:rsidRDefault="008D6223" w:rsidP="004D0B6D">
      <w:pPr>
        <w:pStyle w:val="2"/>
        <w:keepNext/>
        <w:keepLines/>
        <w:widowControl/>
        <w:numPr>
          <w:ilvl w:val="0"/>
          <w:numId w:val="34"/>
        </w:numPr>
        <w:autoSpaceDE/>
        <w:autoSpaceDN/>
        <w:adjustRightInd/>
        <w:spacing w:before="180" w:after="180"/>
        <w:jc w:val="left"/>
        <w:rPr>
          <w:rFonts w:eastAsiaTheme="minorEastAsia"/>
          <w:b w:val="0"/>
          <w:bCs w:val="0"/>
          <w:sz w:val="32"/>
          <w:szCs w:val="20"/>
        </w:rPr>
      </w:pPr>
      <w:bookmarkStart w:id="0" w:name="_Ref124589665"/>
      <w:bookmarkStart w:id="1" w:name="_Ref71620620"/>
      <w:bookmarkStart w:id="2" w:name="_Ref124671424"/>
      <w:r w:rsidRPr="004D0B6D">
        <w:rPr>
          <w:rFonts w:eastAsia="바탕"/>
          <w:bCs w:val="0"/>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4D0B6D">
        <w:rPr>
          <w:rFonts w:eastAsia="바탕"/>
          <w:lang w:eastAsia="ko-KR"/>
        </w:rPr>
        <w:t>93</w:t>
      </w:r>
      <w:r w:rsidR="008A4082" w:rsidRPr="00085363">
        <w:rPr>
          <w:rFonts w:eastAsia="바탕" w:hint="eastAsia"/>
          <w:lang w:eastAsia="ko-KR"/>
        </w:rPr>
        <w:t xml:space="preserve"> meetings</w:t>
      </w:r>
      <w:r w:rsidR="004D0B6D">
        <w:rPr>
          <w:rFonts w:eastAsia="바탕"/>
          <w:lang w:eastAsia="ko-KR"/>
        </w:rPr>
        <w:t xml:space="preserve"> and e-mail discussion</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4D0B6D">
        <w:rPr>
          <w:rFonts w:eastAsia="바탕"/>
          <w:lang w:eastAsia="ko-KR"/>
        </w:rPr>
        <w:t xml:space="preserve">general MPR simulation assumptions for </w:t>
      </w:r>
      <w:r w:rsidR="00201780">
        <w:rPr>
          <w:rFonts w:eastAsia="바탕"/>
          <w:lang w:eastAsia="ko-KR"/>
        </w:rPr>
        <w:t xml:space="preserve">NR V2X service. </w:t>
      </w:r>
    </w:p>
    <w:p w:rsidR="008A4082" w:rsidRDefault="004D0B6D" w:rsidP="008A4082">
      <w:pPr>
        <w:spacing w:after="240"/>
        <w:rPr>
          <w:rFonts w:eastAsia="바탕"/>
          <w:lang w:eastAsia="ko-KR"/>
        </w:rPr>
      </w:pPr>
      <w:r>
        <w:rPr>
          <w:rFonts w:eastAsia="바탕"/>
          <w:lang w:val="en-US" w:eastAsia="ko-KR"/>
        </w:rPr>
        <w:t>In this paper, we propose more detail simulation assumptions for A-MPR requirements to protect adjacent ISM frequencies ranges and CEN DSRC tolling systems.</w:t>
      </w:r>
    </w:p>
    <w:p w:rsidR="00C254C3" w:rsidRPr="004D0B6D" w:rsidRDefault="00C254C3" w:rsidP="00905122">
      <w:pPr>
        <w:rPr>
          <w:rFonts w:eastAsia="바탕"/>
          <w:b/>
          <w:lang w:eastAsia="ko-KR"/>
        </w:rPr>
      </w:pPr>
    </w:p>
    <w:p w:rsidR="004D0B6D" w:rsidRPr="004D0B6D" w:rsidRDefault="003805E3" w:rsidP="004D0B6D">
      <w:pPr>
        <w:pStyle w:val="2"/>
        <w:keepNext/>
        <w:keepLines/>
        <w:widowControl/>
        <w:numPr>
          <w:ilvl w:val="0"/>
          <w:numId w:val="34"/>
        </w:numPr>
        <w:autoSpaceDE/>
        <w:autoSpaceDN/>
        <w:adjustRightInd/>
        <w:spacing w:before="180" w:after="180"/>
        <w:jc w:val="left"/>
        <w:rPr>
          <w:rFonts w:eastAsia="바탕"/>
          <w:bCs w:val="0"/>
          <w:kern w:val="2"/>
          <w:sz w:val="28"/>
          <w:szCs w:val="28"/>
          <w:lang w:val="en-US" w:eastAsia="ko-KR"/>
        </w:rPr>
      </w:pPr>
      <w:r>
        <w:rPr>
          <w:rFonts w:eastAsia="바탕"/>
          <w:bCs w:val="0"/>
          <w:kern w:val="2"/>
          <w:sz w:val="28"/>
          <w:szCs w:val="28"/>
          <w:lang w:val="en-US" w:eastAsia="ko-KR"/>
        </w:rPr>
        <w:t>D</w:t>
      </w:r>
      <w:r w:rsidR="004D0B6D" w:rsidRPr="004D0B6D">
        <w:rPr>
          <w:rFonts w:eastAsia="바탕"/>
          <w:bCs w:val="0"/>
          <w:kern w:val="2"/>
          <w:sz w:val="28"/>
          <w:szCs w:val="28"/>
          <w:lang w:val="en-US" w:eastAsia="ko-KR"/>
        </w:rPr>
        <w:t>etail simulation assumptions</w:t>
      </w:r>
      <w:r>
        <w:rPr>
          <w:rFonts w:eastAsia="바탕"/>
          <w:bCs w:val="0"/>
          <w:kern w:val="2"/>
          <w:sz w:val="28"/>
          <w:szCs w:val="28"/>
          <w:lang w:val="en-US" w:eastAsia="ko-KR"/>
        </w:rPr>
        <w:t xml:space="preserve"> for A-MPR</w:t>
      </w:r>
    </w:p>
    <w:p w:rsidR="004D0B6D" w:rsidRDefault="004D0B6D" w:rsidP="004D0B6D">
      <w:pPr>
        <w:spacing w:after="240"/>
        <w:rPr>
          <w:rFonts w:eastAsia="바탕"/>
          <w:lang w:val="en-US" w:eastAsia="ko-KR"/>
        </w:rPr>
      </w:pPr>
      <w:r>
        <w:rPr>
          <w:rFonts w:eastAsia="바탕" w:hint="eastAsia"/>
          <w:lang w:val="en-US" w:eastAsia="ko-KR"/>
        </w:rPr>
        <w:t>In rel-14, RAN4 specified A-</w:t>
      </w:r>
      <w:r>
        <w:rPr>
          <w:rFonts w:eastAsia="바탕"/>
          <w:lang w:val="en-US" w:eastAsia="ko-KR"/>
        </w:rPr>
        <w:t xml:space="preserve">MPR requirements for </w:t>
      </w:r>
      <w:r w:rsidRPr="004D0B6D">
        <w:rPr>
          <w:rFonts w:eastAsia="바탕" w:hint="eastAsia"/>
          <w:lang w:val="en-US" w:eastAsia="ko-KR"/>
        </w:rPr>
        <w:t>LTE</w:t>
      </w:r>
      <w:r>
        <w:rPr>
          <w:rFonts w:eastAsia="바탕"/>
          <w:lang w:val="en-US" w:eastAsia="ko-KR"/>
        </w:rPr>
        <w:t xml:space="preserve"> V2X SL operation at Band 47 to protect adjacent ISM frequencies ranges and CEN DSRC tolling systems.</w:t>
      </w:r>
    </w:p>
    <w:p w:rsidR="004D0B6D" w:rsidRDefault="004D0B6D" w:rsidP="004D0B6D">
      <w:pPr>
        <w:spacing w:after="240"/>
        <w:rPr>
          <w:rFonts w:eastAsia="바탕"/>
          <w:lang w:val="en-US" w:eastAsia="ko-KR"/>
        </w:rPr>
      </w:pPr>
      <w:r>
        <w:rPr>
          <w:rFonts w:eastAsia="바탕"/>
          <w:lang w:val="en-US" w:eastAsia="ko-KR"/>
        </w:rPr>
        <w:t>The basic A-MPR simulation assumptions</w:t>
      </w:r>
      <w:r w:rsidR="00D83375">
        <w:rPr>
          <w:rFonts w:eastAsia="바탕"/>
          <w:lang w:val="en-US" w:eastAsia="ko-KR"/>
        </w:rPr>
        <w:t xml:space="preserve"> for NR V2X UE</w:t>
      </w:r>
      <w:r>
        <w:rPr>
          <w:rFonts w:eastAsia="바탕"/>
          <w:lang w:val="en-US" w:eastAsia="ko-KR"/>
        </w:rPr>
        <w:t xml:space="preserve"> are same as the MPR simulation parameters as shown in Table 1 and Table 2.</w:t>
      </w:r>
    </w:p>
    <w:p w:rsidR="004D0B6D" w:rsidRDefault="004D0B6D" w:rsidP="004D0B6D">
      <w:pPr>
        <w:pStyle w:val="a5"/>
        <w:keepNext/>
        <w:ind w:left="400"/>
        <w:jc w:val="center"/>
      </w:pPr>
      <w:r>
        <w:t>Table 1</w:t>
      </w:r>
      <w:r w:rsidRPr="00414DAE">
        <w:t>:</w:t>
      </w:r>
      <w:r>
        <w:t xml:space="preserve"> </w:t>
      </w:r>
      <w:r w:rsidR="00D83375">
        <w:t xml:space="preserve">Baseline </w:t>
      </w:r>
      <w:r>
        <w:t>A-MPR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265"/>
      </w:tblGrid>
      <w:tr w:rsidR="004D0B6D" w:rsidRPr="00F25884" w:rsidTr="00791461">
        <w:trPr>
          <w:trHeight w:val="183"/>
          <w:jc w:val="center"/>
        </w:trPr>
        <w:tc>
          <w:tcPr>
            <w:tcW w:w="3818"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parameter</w:t>
            </w:r>
          </w:p>
        </w:tc>
        <w:tc>
          <w:tcPr>
            <w:tcW w:w="3265"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Assumption</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center frequency</w:t>
            </w:r>
          </w:p>
        </w:tc>
        <w:tc>
          <w:tcPr>
            <w:tcW w:w="326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2.7GHz/5.9GHz</w:t>
            </w:r>
          </w:p>
        </w:tc>
      </w:tr>
      <w:tr w:rsidR="004D0B6D" w:rsidRPr="00F25884" w:rsidTr="00791461">
        <w:trPr>
          <w:trHeight w:val="170"/>
          <w:jc w:val="center"/>
        </w:trPr>
        <w:tc>
          <w:tcPr>
            <w:tcW w:w="3818" w:type="dxa"/>
            <w:shd w:val="clear" w:color="auto" w:fill="auto"/>
            <w:vAlign w:val="center"/>
            <w:hideMark/>
          </w:tcPr>
          <w:p w:rsidR="004D0B6D" w:rsidRPr="009E01BA" w:rsidRDefault="004D0B6D" w:rsidP="00791461">
            <w:pPr>
              <w:spacing w:after="0"/>
              <w:jc w:val="center"/>
              <w:rPr>
                <w:rFonts w:ascii="Arial" w:hAnsi="Arial" w:cs="Arial"/>
                <w:lang w:val="en-US" w:eastAsia="zh-CN"/>
              </w:rPr>
            </w:pPr>
            <w:r w:rsidRPr="009E01BA">
              <w:rPr>
                <w:rFonts w:ascii="Arial" w:hAnsi="Arial" w:cs="Arial"/>
                <w:bCs/>
                <w:lang w:val="en-US" w:eastAsia="zh-CN"/>
              </w:rPr>
              <w:t>Bandwidth</w:t>
            </w:r>
          </w:p>
        </w:tc>
        <w:tc>
          <w:tcPr>
            <w:tcW w:w="326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10/20/30/40MHz</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Maximum output power</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23dBm</w:t>
            </w:r>
          </w:p>
        </w:tc>
      </w:tr>
      <w:tr w:rsidR="004D0B6D" w:rsidRPr="00F25884" w:rsidTr="00791461">
        <w:trPr>
          <w:trHeight w:val="115"/>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Pr>
                <w:rFonts w:ascii="Arial" w:hAnsi="Arial" w:cs="Arial"/>
                <w:lang w:val="en-US" w:eastAsia="zh-CN"/>
              </w:rPr>
              <w:t>N</w:t>
            </w:r>
            <w:r w:rsidRPr="009E01BA">
              <w:rPr>
                <w:rFonts w:ascii="Arial" w:hAnsi="Arial" w:cs="Arial"/>
                <w:lang w:val="en-US" w:eastAsia="zh-CN"/>
              </w:rPr>
              <w:t>umerology</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15 kHz/30kHz/60kHz</w:t>
            </w:r>
          </w:p>
        </w:tc>
      </w:tr>
      <w:tr w:rsidR="004D0B6D" w:rsidRPr="00F25884" w:rsidTr="00791461">
        <w:trPr>
          <w:trHeight w:val="81"/>
          <w:jc w:val="center"/>
        </w:trPr>
        <w:tc>
          <w:tcPr>
            <w:tcW w:w="3818" w:type="dxa"/>
            <w:shd w:val="clear" w:color="auto" w:fill="auto"/>
            <w:vAlign w:val="center"/>
            <w:hideMark/>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Modulation</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QPSK/16QAM/64QAM/256QAM</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Waveform</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CP-OFDM</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Carrier leakage</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25dBc</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IQ image</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25dBc</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CIM3</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45</w:t>
            </w:r>
            <w:r>
              <w:rPr>
                <w:rFonts w:ascii="Arial" w:hAnsi="Arial" w:cs="Arial"/>
                <w:lang w:val="en-US" w:eastAsia="zh-CN"/>
              </w:rPr>
              <w:t xml:space="preserve"> or 60 </w:t>
            </w:r>
            <w:r w:rsidRPr="009E01BA">
              <w:rPr>
                <w:rFonts w:ascii="Arial" w:hAnsi="Arial" w:cs="Arial"/>
                <w:lang w:val="en-US" w:eastAsia="zh-CN"/>
              </w:rPr>
              <w:t>dBc</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eastAsia="Courier New" w:hAnsi="Arial" w:cs="Arial"/>
                <w:lang w:val="en-US" w:eastAsia="zh-CN"/>
              </w:rPr>
              <w:t>PA calibration</w:t>
            </w:r>
          </w:p>
        </w:tc>
        <w:tc>
          <w:tcPr>
            <w:tcW w:w="3265" w:type="dxa"/>
            <w:shd w:val="clear" w:color="auto" w:fill="auto"/>
            <w:vAlign w:val="center"/>
          </w:tcPr>
          <w:p w:rsidR="004D0B6D" w:rsidRDefault="004D0B6D" w:rsidP="00791461">
            <w:pPr>
              <w:spacing w:after="0"/>
              <w:jc w:val="center"/>
              <w:rPr>
                <w:rFonts w:ascii="Arial" w:hAnsi="Arial" w:cs="Arial"/>
                <w:lang w:eastAsia="zh-CN"/>
              </w:rPr>
            </w:pPr>
            <w:r w:rsidRPr="009E01BA">
              <w:rPr>
                <w:rFonts w:ascii="Arial" w:hAnsi="Arial" w:cs="Arial"/>
                <w:lang w:eastAsia="zh-CN"/>
              </w:rPr>
              <w:t>PA calibrated to deliver -30dBc ACLR for a fully allocated</w:t>
            </w:r>
            <w:r>
              <w:rPr>
                <w:rFonts w:ascii="Arial" w:hAnsi="Arial" w:cs="Arial"/>
                <w:lang w:eastAsia="zh-CN"/>
              </w:rPr>
              <w:t xml:space="preserve"> RB in 20MHz QPSK DFT-S-OFDM</w:t>
            </w:r>
            <w:r w:rsidRPr="009E01BA">
              <w:rPr>
                <w:rFonts w:ascii="Arial" w:hAnsi="Arial" w:cs="Arial"/>
                <w:lang w:eastAsia="zh-CN"/>
              </w:rPr>
              <w:t xml:space="preserve"> waveform at </w:t>
            </w:r>
            <w:r w:rsidRPr="00C760E0">
              <w:rPr>
                <w:rFonts w:ascii="Arial" w:hAnsi="Arial" w:cs="Arial"/>
                <w:lang w:eastAsia="zh-CN"/>
              </w:rPr>
              <w:t>1</w:t>
            </w:r>
            <w:r w:rsidRPr="009E01BA">
              <w:rPr>
                <w:rFonts w:ascii="Arial" w:hAnsi="Arial" w:cs="Arial"/>
                <w:lang w:eastAsia="zh-CN"/>
              </w:rPr>
              <w:t xml:space="preserve"> dB MPR</w:t>
            </w:r>
            <w:r>
              <w:rPr>
                <w:rFonts w:ascii="Arial" w:hAnsi="Arial" w:cs="Arial"/>
                <w:lang w:eastAsia="zh-CN"/>
              </w:rPr>
              <w:t>.</w:t>
            </w:r>
          </w:p>
          <w:p w:rsidR="004D0B6D" w:rsidRPr="009E01BA" w:rsidRDefault="004D0B6D" w:rsidP="00791461">
            <w:pPr>
              <w:spacing w:after="0"/>
              <w:jc w:val="center"/>
              <w:rPr>
                <w:rFonts w:ascii="Arial" w:hAnsi="Arial" w:cs="Arial"/>
                <w:lang w:val="en-US" w:eastAsia="zh-CN"/>
              </w:rPr>
            </w:pPr>
            <w:r>
              <w:rPr>
                <w:rFonts w:ascii="Arial" w:hAnsi="Arial" w:cs="Arial"/>
                <w:lang w:eastAsia="zh-CN"/>
              </w:rPr>
              <w:t>This is based on assumption to share PA between LTE V2X and NR V2X at 5.9GHz as worst case.</w:t>
            </w:r>
          </w:p>
        </w:tc>
      </w:tr>
    </w:tbl>
    <w:p w:rsidR="004D0B6D" w:rsidRPr="0014262E" w:rsidRDefault="004D0B6D" w:rsidP="004D0B6D">
      <w:pPr>
        <w:ind w:left="400"/>
        <w:rPr>
          <w:rFonts w:eastAsia="Courier New"/>
          <w:lang w:eastAsia="zh-CN"/>
        </w:rPr>
      </w:pPr>
    </w:p>
    <w:p w:rsidR="004D0B6D" w:rsidRPr="00AE1722" w:rsidRDefault="004D0B6D" w:rsidP="004D0B6D">
      <w:pPr>
        <w:pStyle w:val="a5"/>
        <w:keepNext/>
        <w:ind w:left="400"/>
        <w:jc w:val="center"/>
      </w:pPr>
      <w:r>
        <w:t>Table 2</w:t>
      </w:r>
      <w:r w:rsidRPr="00414DAE">
        <w:t>:</w:t>
      </w:r>
      <w:r>
        <w:t xml:space="preserve"> </w:t>
      </w:r>
      <w:r w:rsidR="00D83375">
        <w:t xml:space="preserve">Additional </w:t>
      </w:r>
      <w:r>
        <w:t>A-MPR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4D0B6D" w:rsidRPr="00F25884" w:rsidTr="00791461">
        <w:trPr>
          <w:jc w:val="center"/>
        </w:trPr>
        <w:tc>
          <w:tcPr>
            <w:tcW w:w="3231"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Items</w:t>
            </w:r>
          </w:p>
        </w:tc>
        <w:tc>
          <w:tcPr>
            <w:tcW w:w="3515"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Assumption</w:t>
            </w: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Allowed sub-channel sizes</w:t>
            </w:r>
          </w:p>
        </w:tc>
        <w:tc>
          <w:tcPr>
            <w:tcW w:w="351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w:t>
            </w:r>
            <w:r w:rsidRPr="009E01BA">
              <w:rPr>
                <w:rFonts w:ascii="Arial" w:hAnsi="Arial" w:cs="Arial"/>
                <w:bCs/>
                <w:lang w:val="en-US" w:eastAsia="zh-CN"/>
              </w:rPr>
              <w:tab/>
              <w:t>Support {10, 15, 20, 25, 50, 75, 100} PRBs for possible sub-channel size.</w:t>
            </w:r>
          </w:p>
          <w:p w:rsidR="004D0B6D" w:rsidRPr="009E01BA" w:rsidRDefault="004D0B6D" w:rsidP="00791461">
            <w:pPr>
              <w:spacing w:after="0"/>
              <w:jc w:val="center"/>
              <w:rPr>
                <w:rFonts w:ascii="Arial" w:hAnsi="Arial" w:cs="Arial"/>
                <w:bCs/>
                <w:lang w:val="en-US" w:eastAsia="zh-CN"/>
              </w:rPr>
            </w:pP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lastRenderedPageBreak/>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351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10,15,20,25,30,40,45,50,60,70,75,80,90,100,105,110,120,130,135,140,150,160,165,170,175,180,190,195,200,210</w:t>
            </w:r>
          </w:p>
        </w:tc>
      </w:tr>
      <w:tr w:rsidR="004D0B6D" w:rsidRPr="00F25884" w:rsidTr="00791461">
        <w:trPr>
          <w:trHeight w:val="584"/>
          <w:jc w:val="center"/>
        </w:trPr>
        <w:tc>
          <w:tcPr>
            <w:tcW w:w="3231" w:type="dxa"/>
            <w:shd w:val="clear" w:color="auto" w:fill="auto"/>
            <w:vAlign w:val="center"/>
            <w:hideMark/>
          </w:tcPr>
          <w:p w:rsidR="004D0B6D" w:rsidRPr="009E01BA" w:rsidRDefault="004D0B6D" w:rsidP="00791461">
            <w:pPr>
              <w:jc w:val="center"/>
              <w:rPr>
                <w:rFonts w:ascii="Arial" w:hAnsi="Arial" w:cs="Arial"/>
                <w:lang w:val="en-US" w:eastAsia="zh-CN"/>
              </w:rPr>
            </w:pPr>
            <w:r w:rsidRPr="009E01BA">
              <w:rPr>
                <w:rFonts w:ascii="Arial" w:hAnsi="Arial" w:cs="Arial"/>
                <w:bCs/>
                <w:lang w:val="en-US" w:eastAsia="zh-CN"/>
              </w:rPr>
              <w:t>Regarding PSCCH / PSSCH multiplexing</w:t>
            </w:r>
          </w:p>
        </w:tc>
        <w:tc>
          <w:tcPr>
            <w:tcW w:w="3515" w:type="dxa"/>
            <w:shd w:val="clear" w:color="auto" w:fill="auto"/>
            <w:vAlign w:val="center"/>
          </w:tcPr>
          <w:p w:rsidR="004D0B6D" w:rsidRPr="009E01BA" w:rsidRDefault="004D0B6D" w:rsidP="00791461">
            <w:pPr>
              <w:jc w:val="center"/>
              <w:rPr>
                <w:rFonts w:ascii="Arial" w:hAnsi="Arial" w:cs="Arial"/>
                <w:bCs/>
                <w:lang w:val="en-US" w:eastAsia="zh-CN"/>
              </w:rPr>
            </w:pPr>
          </w:p>
          <w:p w:rsidR="004D0B6D" w:rsidRPr="009E01BA" w:rsidRDefault="004D0B6D" w:rsidP="00791461">
            <w:pPr>
              <w:jc w:val="center"/>
              <w:rPr>
                <w:rFonts w:ascii="Arial" w:hAnsi="Arial" w:cs="Arial"/>
                <w:bCs/>
                <w:lang w:val="en-US" w:eastAsia="zh-CN"/>
              </w:rPr>
            </w:pPr>
            <w:r w:rsidRPr="00CB1611">
              <w:rPr>
                <w:rFonts w:ascii="Arial" w:hAnsi="Arial" w:cs="Arial"/>
                <w:bCs/>
                <w:noProof/>
                <w:lang w:val="en-US" w:eastAsia="ko-KR"/>
              </w:rPr>
              <w:drawing>
                <wp:inline distT="0" distB="0" distL="0" distR="0" wp14:anchorId="73AB8EA2" wp14:editId="178BC4EE">
                  <wp:extent cx="2060575" cy="737870"/>
                  <wp:effectExtent l="0" t="0" r="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PSCCH size</w:t>
            </w:r>
          </w:p>
        </w:tc>
        <w:tc>
          <w:tcPr>
            <w:tcW w:w="351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10RB*3symbol</w:t>
            </w: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PSD offset of X dB between PSCCH and PSSCH</w:t>
            </w:r>
          </w:p>
        </w:tc>
        <w:tc>
          <w:tcPr>
            <w:tcW w:w="3515" w:type="dxa"/>
            <w:shd w:val="clear" w:color="auto" w:fill="auto"/>
            <w:vAlign w:val="center"/>
          </w:tcPr>
          <w:p w:rsidR="004D0B6D" w:rsidRPr="009E01BA" w:rsidRDefault="004D0B6D" w:rsidP="00791461">
            <w:pPr>
              <w:spacing w:after="0"/>
              <w:rPr>
                <w:rFonts w:ascii="Arial" w:hAnsi="Arial" w:cs="Arial"/>
                <w:lang w:val="en-US" w:eastAsia="zh-CN"/>
              </w:rPr>
            </w:pPr>
            <w:r w:rsidRPr="009E01BA">
              <w:rPr>
                <w:rFonts w:ascii="Arial" w:hAnsi="Arial" w:cs="Arial"/>
                <w:lang w:val="en-US" w:eastAsia="zh-CN"/>
              </w:rPr>
              <w:t>0dB</w:t>
            </w:r>
          </w:p>
          <w:p w:rsidR="004D0B6D" w:rsidRPr="009E01BA" w:rsidRDefault="004D0B6D" w:rsidP="00791461">
            <w:pPr>
              <w:spacing w:after="0"/>
              <w:rPr>
                <w:rFonts w:ascii="Arial" w:eastAsia="Courier New" w:hAnsi="Arial" w:cs="Arial"/>
                <w:lang w:val="en-US" w:eastAsia="zh-CN"/>
              </w:rPr>
            </w:pPr>
          </w:p>
        </w:tc>
      </w:tr>
    </w:tbl>
    <w:p w:rsidR="004D0B6D" w:rsidRDefault="004D0B6D" w:rsidP="004D0B6D">
      <w:pPr>
        <w:spacing w:after="240"/>
        <w:rPr>
          <w:rFonts w:eastAsia="바탕"/>
          <w:lang w:val="en-US" w:eastAsia="ko-KR"/>
        </w:rPr>
      </w:pPr>
    </w:p>
    <w:p w:rsidR="004D0B6D" w:rsidRPr="00B93B60" w:rsidRDefault="004D0B6D" w:rsidP="004D0B6D">
      <w:pPr>
        <w:pStyle w:val="3"/>
        <w:ind w:leftChars="200" w:left="440"/>
        <w:rPr>
          <w:b/>
          <w:sz w:val="24"/>
        </w:rPr>
      </w:pPr>
      <w:bookmarkStart w:id="3" w:name="_Toc478734107"/>
      <w:r w:rsidRPr="00B93B60">
        <w:rPr>
          <w:rFonts w:hint="eastAsia"/>
          <w:b/>
          <w:sz w:val="24"/>
        </w:rPr>
        <w:t>2.</w:t>
      </w:r>
      <w:r w:rsidRPr="00B93B60">
        <w:rPr>
          <w:b/>
          <w:sz w:val="24"/>
        </w:rPr>
        <w:t>1</w:t>
      </w:r>
      <w:r w:rsidRPr="00B93B60">
        <w:rPr>
          <w:b/>
          <w:sz w:val="24"/>
        </w:rPr>
        <w:tab/>
        <w:t>A-M</w:t>
      </w:r>
      <w:bookmarkEnd w:id="3"/>
      <w:r w:rsidRPr="00B93B60">
        <w:rPr>
          <w:b/>
          <w:sz w:val="24"/>
        </w:rPr>
        <w:t>PR based on A-SEM and A-SE</w:t>
      </w:r>
    </w:p>
    <w:p w:rsidR="004D0B6D" w:rsidRPr="00D83375" w:rsidRDefault="00A036DB" w:rsidP="00D83375">
      <w:pPr>
        <w:spacing w:after="240"/>
        <w:rPr>
          <w:rFonts w:eastAsia="바탕"/>
          <w:lang w:val="en-US" w:eastAsia="ko-KR"/>
        </w:rPr>
      </w:pPr>
      <w:r>
        <w:rPr>
          <w:rFonts w:eastAsia="바탕" w:hint="eastAsia"/>
          <w:lang w:val="en-US" w:eastAsia="ko-KR"/>
        </w:rPr>
        <w:t>In t</w:t>
      </w:r>
      <w:r>
        <w:rPr>
          <w:rFonts w:eastAsia="바탕"/>
          <w:lang w:val="en-US" w:eastAsia="ko-KR"/>
        </w:rPr>
        <w:t xml:space="preserve">his section, </w:t>
      </w:r>
      <w:r w:rsidR="009E1935">
        <w:rPr>
          <w:rFonts w:eastAsia="바탕"/>
          <w:lang w:val="en-US" w:eastAsia="ko-KR"/>
        </w:rPr>
        <w:t xml:space="preserve">RAN4 need to derive A-MPR requirements to protect adjacent ISM frequency range with the </w:t>
      </w:r>
      <w:r>
        <w:rPr>
          <w:rFonts w:eastAsia="바탕"/>
          <w:lang w:val="en-US" w:eastAsia="ko-KR"/>
        </w:rPr>
        <w:t>additional A-SEM and A-SE requirements</w:t>
      </w:r>
      <w:r w:rsidR="00184584">
        <w:rPr>
          <w:rFonts w:eastAsia="바탕"/>
          <w:lang w:val="en-US" w:eastAsia="ko-KR"/>
        </w:rPr>
        <w:t xml:space="preserve"> in </w:t>
      </w:r>
      <w:r w:rsidR="00184584">
        <w:rPr>
          <w:lang w:eastAsia="zh-CN" w:bidi="bn-IN"/>
        </w:rPr>
        <w:t>EN 302 571</w:t>
      </w:r>
      <w:r w:rsidR="009E1935">
        <w:rPr>
          <w:rFonts w:eastAsia="바탕"/>
          <w:lang w:val="en-US" w:eastAsia="ko-KR"/>
        </w:rPr>
        <w:t xml:space="preserve"> standard as shown in Table 3.</w:t>
      </w:r>
      <w:r>
        <w:rPr>
          <w:rFonts w:eastAsia="바탕"/>
          <w:lang w:val="en-US" w:eastAsia="ko-KR"/>
        </w:rPr>
        <w:t xml:space="preserve"> </w:t>
      </w:r>
    </w:p>
    <w:p w:rsidR="004D0B6D" w:rsidRDefault="004D0B6D" w:rsidP="00D83375">
      <w:pPr>
        <w:spacing w:after="240"/>
        <w:rPr>
          <w:rFonts w:eastAsia="바탕"/>
          <w:lang w:val="en-US" w:eastAsia="ko-KR"/>
        </w:rPr>
      </w:pPr>
      <w:r w:rsidRPr="00D83375">
        <w:rPr>
          <w:rFonts w:eastAsia="바탕" w:hint="eastAsia"/>
          <w:lang w:val="en-US" w:eastAsia="ko-KR"/>
        </w:rPr>
        <w:t>For A</w:t>
      </w:r>
      <w:r w:rsidRPr="00D83375">
        <w:rPr>
          <w:rFonts w:eastAsia="바탕"/>
          <w:lang w:val="en-US" w:eastAsia="ko-KR"/>
        </w:rPr>
        <w:t>-</w:t>
      </w:r>
      <w:r w:rsidRPr="00D83375">
        <w:rPr>
          <w:rFonts w:eastAsia="바탕" w:hint="eastAsia"/>
          <w:lang w:val="en-US" w:eastAsia="ko-KR"/>
        </w:rPr>
        <w:t>SE</w:t>
      </w:r>
      <w:r w:rsidR="009E1935">
        <w:rPr>
          <w:rFonts w:eastAsia="바탕"/>
          <w:lang w:val="en-US" w:eastAsia="ko-KR"/>
        </w:rPr>
        <w:t>M and A-SE with NS_33</w:t>
      </w:r>
      <w:r w:rsidRPr="00D83375">
        <w:rPr>
          <w:rFonts w:eastAsia="바탕" w:hint="eastAsia"/>
          <w:lang w:val="en-US" w:eastAsia="ko-KR"/>
        </w:rPr>
        <w:t xml:space="preserve">, </w:t>
      </w:r>
      <w:r w:rsidR="009E1935">
        <w:rPr>
          <w:rFonts w:eastAsia="바탕"/>
          <w:lang w:val="en-US" w:eastAsia="ko-KR"/>
        </w:rPr>
        <w:t>the NR V2X UE shall satisfy the following requirements.</w:t>
      </w:r>
    </w:p>
    <w:p w:rsidR="009E1935" w:rsidRPr="001D386E" w:rsidRDefault="009E1935" w:rsidP="009E1935">
      <w:pPr>
        <w:pStyle w:val="TH"/>
      </w:pPr>
      <w:r>
        <w:t>Table 3</w:t>
      </w:r>
      <w:r w:rsidRPr="00414DAE">
        <w:t>:</w:t>
      </w:r>
      <w:r>
        <w:t xml:space="preserve"> Additional</w:t>
      </w:r>
      <w:r w:rsidRPr="001D386E">
        <w:t xml:space="preserve"> </w:t>
      </w:r>
      <w:r>
        <w:t xml:space="preserve">SEM </w:t>
      </w:r>
      <w:r w:rsidRPr="001D386E">
        <w:t>requirements for 10MHz channel bandwidth</w:t>
      </w:r>
      <w:r w:rsidR="00B93B60">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9E1935" w:rsidRPr="001D386E" w:rsidTr="00791461">
        <w:trPr>
          <w:cantSplit/>
          <w:trHeight w:val="276"/>
          <w:jc w:val="center"/>
        </w:trPr>
        <w:tc>
          <w:tcPr>
            <w:tcW w:w="7203" w:type="dxa"/>
            <w:gridSpan w:val="3"/>
            <w:vAlign w:val="center"/>
          </w:tcPr>
          <w:p w:rsidR="009E1935" w:rsidRPr="001D386E" w:rsidRDefault="009E1935" w:rsidP="00791461">
            <w:pPr>
              <w:pStyle w:val="TAH"/>
              <w:rPr>
                <w:rFonts w:cs="Arial"/>
              </w:rPr>
            </w:pPr>
            <w:r w:rsidRPr="001D386E">
              <w:rPr>
                <w:rFonts w:cs="Arial"/>
              </w:rPr>
              <w:t>Spectrum emission limit (dBm EIRP)/ Channel bandwidth</w:t>
            </w:r>
          </w:p>
        </w:tc>
      </w:tr>
      <w:tr w:rsidR="009E1935" w:rsidRPr="001D386E" w:rsidTr="00791461">
        <w:trPr>
          <w:cantSplit/>
          <w:trHeight w:val="368"/>
          <w:jc w:val="center"/>
        </w:trPr>
        <w:tc>
          <w:tcPr>
            <w:tcW w:w="1555" w:type="dxa"/>
            <w:vAlign w:val="center"/>
          </w:tcPr>
          <w:p w:rsidR="009E1935" w:rsidRPr="001D386E" w:rsidRDefault="009E1935" w:rsidP="00791461">
            <w:pPr>
              <w:pStyle w:val="TAH"/>
              <w:rPr>
                <w:rFonts w:cs="Arial"/>
              </w:rPr>
            </w:pPr>
            <w:r w:rsidRPr="001D386E">
              <w:rPr>
                <w:rFonts w:cs="Arial"/>
              </w:rPr>
              <w:t>Δf</w:t>
            </w:r>
            <w:r w:rsidRPr="001D386E">
              <w:rPr>
                <w:rFonts w:cs="Arial"/>
                <w:vertAlign w:val="subscript"/>
              </w:rPr>
              <w:t>OOB</w:t>
            </w:r>
          </w:p>
          <w:p w:rsidR="009E1935" w:rsidRPr="001D386E" w:rsidRDefault="009E1935" w:rsidP="00791461">
            <w:pPr>
              <w:pStyle w:val="TAH"/>
              <w:rPr>
                <w:rFonts w:cs="Arial"/>
              </w:rPr>
            </w:pPr>
            <w:r w:rsidRPr="001D386E">
              <w:rPr>
                <w:rFonts w:cs="Arial"/>
              </w:rPr>
              <w:t>(MHz)</w:t>
            </w:r>
          </w:p>
        </w:tc>
        <w:tc>
          <w:tcPr>
            <w:tcW w:w="3832" w:type="dxa"/>
            <w:vAlign w:val="center"/>
          </w:tcPr>
          <w:p w:rsidR="009E1935" w:rsidRPr="001D386E" w:rsidRDefault="009E1935" w:rsidP="00791461">
            <w:pPr>
              <w:pStyle w:val="TAH"/>
              <w:rPr>
                <w:rFonts w:cs="Arial"/>
              </w:rPr>
            </w:pPr>
            <w:r w:rsidRPr="001D386E">
              <w:rPr>
                <w:rFonts w:cs="Arial"/>
              </w:rPr>
              <w:t>10 MHz</w:t>
            </w:r>
          </w:p>
        </w:tc>
        <w:tc>
          <w:tcPr>
            <w:tcW w:w="1816" w:type="dxa"/>
            <w:vAlign w:val="center"/>
          </w:tcPr>
          <w:p w:rsidR="009E1935" w:rsidRPr="001D386E" w:rsidRDefault="009E1935" w:rsidP="00791461">
            <w:pPr>
              <w:pStyle w:val="TAH"/>
              <w:rPr>
                <w:rFonts w:cs="Arial"/>
              </w:rPr>
            </w:pPr>
            <w:r w:rsidRPr="001D386E">
              <w:rPr>
                <w:rFonts w:cs="Arial"/>
              </w:rPr>
              <w:t>Measurement bandwidth</w:t>
            </w:r>
          </w:p>
        </w:tc>
      </w:tr>
      <w:tr w:rsidR="009E1935" w:rsidRPr="001D386E" w:rsidTr="00791461">
        <w:trPr>
          <w:cantSplit/>
          <w:trHeight w:val="462"/>
          <w:jc w:val="center"/>
        </w:trPr>
        <w:tc>
          <w:tcPr>
            <w:tcW w:w="1555" w:type="dxa"/>
          </w:tcPr>
          <w:p w:rsidR="009E1935" w:rsidRPr="001D386E" w:rsidRDefault="009E1935" w:rsidP="00791461">
            <w:pPr>
              <w:pStyle w:val="TAC"/>
              <w:rPr>
                <w:rFonts w:cs="Arial"/>
              </w:rPr>
            </w:pPr>
            <w:r w:rsidRPr="001D386E">
              <w:rPr>
                <w:rFonts w:cs="Arial"/>
              </w:rPr>
              <w:sym w:font="Symbol" w:char="F0B1"/>
            </w:r>
            <w:r w:rsidRPr="001D386E">
              <w:rPr>
                <w:rFonts w:cs="Arial"/>
              </w:rPr>
              <w:t xml:space="preserve"> 0-0.5</w:t>
            </w:r>
          </w:p>
        </w:tc>
        <w:tc>
          <w:tcPr>
            <w:tcW w:w="3832" w:type="dxa"/>
            <w:vAlign w:val="center"/>
          </w:tcPr>
          <w:p w:rsidR="009E1935" w:rsidRPr="001D386E" w:rsidRDefault="009E1935" w:rsidP="00791461">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rsidR="009E1935" w:rsidRPr="001D386E" w:rsidRDefault="009E1935" w:rsidP="00791461">
            <w:pPr>
              <w:pStyle w:val="TAC"/>
              <w:rPr>
                <w:rFonts w:cs="Arial"/>
              </w:rPr>
            </w:pPr>
            <w:r w:rsidRPr="001D386E">
              <w:rPr>
                <w:rFonts w:cs="Arial"/>
              </w:rPr>
              <w:t>100 kHz</w:t>
            </w:r>
          </w:p>
        </w:tc>
      </w:tr>
      <w:tr w:rsidR="009E1935" w:rsidRPr="001D386E" w:rsidTr="00791461">
        <w:trPr>
          <w:cantSplit/>
          <w:trHeight w:val="380"/>
          <w:jc w:val="center"/>
        </w:trPr>
        <w:tc>
          <w:tcPr>
            <w:tcW w:w="1555" w:type="dxa"/>
          </w:tcPr>
          <w:p w:rsidR="009E1935" w:rsidRPr="001D386E" w:rsidRDefault="009E1935" w:rsidP="00791461">
            <w:pPr>
              <w:pStyle w:val="TAC"/>
              <w:rPr>
                <w:rFonts w:cs="Arial"/>
              </w:rPr>
            </w:pPr>
            <w:r w:rsidRPr="001D386E">
              <w:rPr>
                <w:rFonts w:cs="Arial"/>
              </w:rPr>
              <w:sym w:font="Symbol" w:char="F0B1"/>
            </w:r>
            <w:r w:rsidRPr="001D386E">
              <w:rPr>
                <w:rFonts w:cs="Arial"/>
              </w:rPr>
              <w:t xml:space="preserve"> 0.5-5</w:t>
            </w:r>
          </w:p>
        </w:tc>
        <w:tc>
          <w:tcPr>
            <w:tcW w:w="3832" w:type="dxa"/>
            <w:vAlign w:val="center"/>
          </w:tcPr>
          <w:p w:rsidR="009E1935" w:rsidRPr="001D386E" w:rsidRDefault="009E1935" w:rsidP="00791461">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rsidR="009E1935" w:rsidRPr="001D386E" w:rsidRDefault="009E1935" w:rsidP="00791461">
            <w:pPr>
              <w:pStyle w:val="TAC"/>
              <w:rPr>
                <w:rFonts w:cs="Arial"/>
              </w:rPr>
            </w:pPr>
            <w:r w:rsidRPr="001D386E">
              <w:rPr>
                <w:rFonts w:cs="Arial"/>
              </w:rPr>
              <w:t>100 kHz</w:t>
            </w:r>
          </w:p>
        </w:tc>
      </w:tr>
      <w:tr w:rsidR="009E1935" w:rsidRPr="001D386E" w:rsidTr="00791461">
        <w:trPr>
          <w:cantSplit/>
          <w:trHeight w:val="361"/>
          <w:jc w:val="center"/>
        </w:trPr>
        <w:tc>
          <w:tcPr>
            <w:tcW w:w="1555" w:type="dxa"/>
          </w:tcPr>
          <w:p w:rsidR="009E1935" w:rsidRPr="001D386E" w:rsidRDefault="009E1935" w:rsidP="00791461">
            <w:pPr>
              <w:pStyle w:val="TAC"/>
              <w:rPr>
                <w:rFonts w:cs="Arial"/>
              </w:rPr>
            </w:pPr>
            <w:r w:rsidRPr="001D386E">
              <w:rPr>
                <w:rFonts w:cs="Arial"/>
              </w:rPr>
              <w:sym w:font="Symbol" w:char="F0B1"/>
            </w:r>
            <w:r w:rsidRPr="001D386E">
              <w:rPr>
                <w:rFonts w:cs="Arial"/>
              </w:rPr>
              <w:t xml:space="preserve"> 5-10</w:t>
            </w:r>
          </w:p>
        </w:tc>
        <w:tc>
          <w:tcPr>
            <w:tcW w:w="3832" w:type="dxa"/>
            <w:vAlign w:val="center"/>
          </w:tcPr>
          <w:p w:rsidR="009E1935" w:rsidRPr="001D386E" w:rsidRDefault="009E1935" w:rsidP="00791461">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rsidR="009E1935" w:rsidRPr="001D386E" w:rsidRDefault="009E1935" w:rsidP="00791461">
            <w:pPr>
              <w:pStyle w:val="TAC"/>
              <w:rPr>
                <w:rFonts w:cs="Arial"/>
              </w:rPr>
            </w:pPr>
            <w:r w:rsidRPr="001D386E">
              <w:rPr>
                <w:rFonts w:cs="Arial"/>
              </w:rPr>
              <w:t>100 kHz</w:t>
            </w:r>
          </w:p>
        </w:tc>
      </w:tr>
    </w:tbl>
    <w:p w:rsidR="009E1935" w:rsidRPr="001D386E" w:rsidRDefault="009E1935" w:rsidP="009E1935"/>
    <w:p w:rsidR="009E1935" w:rsidRPr="001D386E" w:rsidRDefault="009E1935" w:rsidP="009E1935">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E1935" w:rsidRPr="001D386E" w:rsidRDefault="009E1935" w:rsidP="009E1935">
      <w:pPr>
        <w:pStyle w:val="NO"/>
      </w:pPr>
      <w:r w:rsidRPr="001D386E">
        <w:t>NOTE 2:</w:t>
      </w:r>
      <w:r w:rsidRPr="001D386E">
        <w:rPr>
          <w:rFonts w:eastAsia="맑은 고딕" w:hint="eastAsia"/>
        </w:rPr>
        <w:tab/>
      </w:r>
      <w:r w:rsidRPr="001D386E">
        <w:t>Additional SEM for V2X overrides any other requirements in frequency range 5855-5950MHz.</w:t>
      </w:r>
    </w:p>
    <w:p w:rsidR="009E1935" w:rsidRDefault="009E1935" w:rsidP="009E1935">
      <w:pPr>
        <w:pStyle w:val="NO"/>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A723F5" w:rsidRDefault="00A723F5" w:rsidP="00A723F5">
      <w:pPr>
        <w:rPr>
          <w:rFonts w:eastAsiaTheme="minorEastAsia"/>
          <w:lang w:eastAsia="ko-KR"/>
        </w:rPr>
      </w:pPr>
    </w:p>
    <w:p w:rsidR="00A723F5" w:rsidRDefault="00A723F5" w:rsidP="00A723F5">
      <w:pPr>
        <w:rPr>
          <w:rFonts w:eastAsiaTheme="minorEastAsia"/>
          <w:lang w:eastAsia="ko-KR"/>
        </w:rPr>
      </w:pPr>
      <w:r>
        <w:rPr>
          <w:rFonts w:eastAsiaTheme="minorEastAsia"/>
          <w:lang w:eastAsia="ko-KR"/>
        </w:rPr>
        <w:t xml:space="preserve"> The Table 4 is the additional spectrum emission limits in FCC regulatory requirements for 40MHz Channel Bandwidth. To satisfy the regulatory requirement, RAN4 need to define new network signal as “NS_48”.</w:t>
      </w:r>
    </w:p>
    <w:p w:rsidR="00A723F5" w:rsidRPr="00840529" w:rsidRDefault="00B80E5B" w:rsidP="00A723F5">
      <w:pPr>
        <w:pStyle w:val="TH"/>
        <w:spacing w:before="0" w:after="0"/>
      </w:pPr>
      <w:r>
        <w:lastRenderedPageBreak/>
        <w:t>Table 4</w:t>
      </w:r>
      <w:r w:rsidR="00A723F5" w:rsidRPr="00840529">
        <w:t xml:space="preserve">: Additional </w:t>
      </w:r>
      <w:r w:rsidR="00A723F5">
        <w:t>spectrum mask requirements for 40MHz channel bandwidth (fc = 5885MHz)</w:t>
      </w:r>
    </w:p>
    <w:tbl>
      <w:tblPr>
        <w:tblW w:w="6271" w:type="dxa"/>
        <w:jc w:val="center"/>
        <w:tblLook w:val="04A0" w:firstRow="1" w:lastRow="0" w:firstColumn="1" w:lastColumn="0" w:noHBand="0" w:noVBand="1"/>
      </w:tblPr>
      <w:tblGrid>
        <w:gridCol w:w="1346"/>
        <w:gridCol w:w="3451"/>
        <w:gridCol w:w="1474"/>
      </w:tblGrid>
      <w:tr w:rsidR="00A723F5" w:rsidRPr="00174FBD" w:rsidTr="00A976FA">
        <w:trPr>
          <w:trHeight w:val="184"/>
          <w:jc w:val="center"/>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3F5" w:rsidRPr="00B40E68" w:rsidRDefault="00A723F5" w:rsidP="00A723F5">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51" w:type="dxa"/>
            <w:tcBorders>
              <w:top w:val="single" w:sz="4" w:space="0" w:color="auto"/>
              <w:left w:val="nil"/>
              <w:bottom w:val="single" w:sz="4" w:space="0" w:color="auto"/>
              <w:right w:val="single" w:sz="4" w:space="0" w:color="auto"/>
            </w:tcBorders>
            <w:shd w:val="clear" w:color="auto" w:fill="auto"/>
            <w:vAlign w:val="center"/>
            <w:hideMark/>
          </w:tcPr>
          <w:p w:rsidR="00A723F5" w:rsidRPr="00B40E68" w:rsidRDefault="00A723F5" w:rsidP="00A723F5">
            <w:pPr>
              <w:pStyle w:val="TAH"/>
              <w:rPr>
                <w:rFonts w:cs="Arial"/>
              </w:rPr>
            </w:pPr>
            <w:r w:rsidRPr="00B40E68">
              <w:rPr>
                <w:rFonts w:cs="Arial"/>
              </w:rPr>
              <w:t>Emission Limit (dBm)</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A723F5" w:rsidRPr="00B40E68" w:rsidRDefault="00A723F5" w:rsidP="00A723F5">
            <w:pPr>
              <w:pStyle w:val="TAH"/>
              <w:rPr>
                <w:rFonts w:cs="Arial"/>
              </w:rPr>
            </w:pPr>
            <w:r w:rsidRPr="00B40E68">
              <w:rPr>
                <w:rFonts w:cs="Arial"/>
              </w:rPr>
              <w:t>Measurement Bandwidth</w:t>
            </w:r>
          </w:p>
        </w:tc>
      </w:tr>
      <w:tr w:rsidR="00A723F5" w:rsidRPr="00174FBD" w:rsidTr="00A976FA">
        <w:trPr>
          <w:trHeight w:val="236"/>
          <w:jc w:val="center"/>
        </w:trPr>
        <w:tc>
          <w:tcPr>
            <w:tcW w:w="1346"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0 - 2</w:t>
            </w:r>
          </w:p>
        </w:tc>
        <w:tc>
          <w:tcPr>
            <w:tcW w:w="3451"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-32</w:t>
            </w:r>
          </w:p>
        </w:tc>
        <w:tc>
          <w:tcPr>
            <w:tcW w:w="1474"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A976FA">
        <w:trPr>
          <w:trHeight w:val="236"/>
          <w:jc w:val="center"/>
        </w:trPr>
        <w:tc>
          <w:tcPr>
            <w:tcW w:w="1346"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2-10</w:t>
            </w:r>
          </w:p>
        </w:tc>
        <w:tc>
          <w:tcPr>
            <w:tcW w:w="3451"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-36</w:t>
            </w:r>
          </w:p>
        </w:tc>
        <w:tc>
          <w:tcPr>
            <w:tcW w:w="1474"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A976FA">
        <w:trPr>
          <w:trHeight w:val="236"/>
          <w:jc w:val="center"/>
        </w:trPr>
        <w:tc>
          <w:tcPr>
            <w:tcW w:w="1346"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10-20</w:t>
            </w:r>
          </w:p>
        </w:tc>
        <w:tc>
          <w:tcPr>
            <w:tcW w:w="3451"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-38</w:t>
            </w:r>
          </w:p>
        </w:tc>
        <w:tc>
          <w:tcPr>
            <w:tcW w:w="1474"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A976FA">
        <w:trPr>
          <w:trHeight w:val="236"/>
          <w:jc w:val="center"/>
        </w:trPr>
        <w:tc>
          <w:tcPr>
            <w:tcW w:w="1346"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20-40</w:t>
            </w:r>
          </w:p>
        </w:tc>
        <w:tc>
          <w:tcPr>
            <w:tcW w:w="3451"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-43</w:t>
            </w:r>
          </w:p>
        </w:tc>
        <w:tc>
          <w:tcPr>
            <w:tcW w:w="1474"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A976FA">
        <w:trPr>
          <w:trHeight w:val="236"/>
          <w:jc w:val="center"/>
        </w:trPr>
        <w:tc>
          <w:tcPr>
            <w:tcW w:w="1346"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40 - 100</w:t>
            </w:r>
          </w:p>
        </w:tc>
        <w:tc>
          <w:tcPr>
            <w:tcW w:w="3451"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-50</w:t>
            </w:r>
          </w:p>
        </w:tc>
        <w:tc>
          <w:tcPr>
            <w:tcW w:w="1474"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bl>
    <w:p w:rsidR="00A723F5" w:rsidRDefault="00A723F5" w:rsidP="00A723F5">
      <w:pPr>
        <w:rPr>
          <w:rFonts w:eastAsiaTheme="minorEastAsia"/>
          <w:lang w:eastAsia="ko-KR"/>
        </w:rPr>
      </w:pPr>
    </w:p>
    <w:p w:rsidR="00B80E5B" w:rsidRDefault="00B80E5B" w:rsidP="00A723F5">
      <w:pPr>
        <w:rPr>
          <w:rFonts w:eastAsiaTheme="minorEastAsia"/>
          <w:lang w:eastAsia="ko-KR"/>
        </w:rPr>
      </w:pPr>
      <w:r>
        <w:rPr>
          <w:rFonts w:eastAsiaTheme="minorEastAsia" w:hint="eastAsia"/>
          <w:lang w:eastAsia="ko-KR"/>
        </w:rPr>
        <w:t xml:space="preserve">Table 5 is the additional spurious </w:t>
      </w:r>
      <w:r>
        <w:rPr>
          <w:rFonts w:eastAsiaTheme="minorEastAsia"/>
          <w:lang w:eastAsia="ko-KR"/>
        </w:rPr>
        <w:t>emission</w:t>
      </w:r>
      <w:r>
        <w:rPr>
          <w:rFonts w:eastAsiaTheme="minorEastAsia" w:hint="eastAsia"/>
          <w:lang w:eastAsia="ko-KR"/>
        </w:rPr>
        <w:t xml:space="preserve"> </w:t>
      </w:r>
      <w:r>
        <w:rPr>
          <w:rFonts w:eastAsiaTheme="minorEastAsia"/>
          <w:lang w:eastAsia="ko-KR"/>
        </w:rPr>
        <w:t>requirement to protect adjacent channel from ITS spectrum.</w:t>
      </w:r>
    </w:p>
    <w:p w:rsidR="004D0B6D" w:rsidRPr="009E1935" w:rsidRDefault="00B80E5B" w:rsidP="00A976FA">
      <w:pPr>
        <w:pStyle w:val="TH"/>
        <w:spacing w:after="0"/>
        <w:rPr>
          <w:rFonts w:eastAsia="SimSun"/>
          <w:lang w:eastAsia="zh-CN"/>
        </w:rPr>
      </w:pPr>
      <w:r>
        <w:t>Table 5</w:t>
      </w:r>
      <w:r w:rsidR="009E1935" w:rsidRPr="00414DAE">
        <w:t>:</w:t>
      </w:r>
      <w:r w:rsidR="009E1935">
        <w:t xml:space="preserve"> Additional</w:t>
      </w:r>
      <w:r w:rsidR="009E1935" w:rsidRPr="001D386E">
        <w:t xml:space="preserve"> </w:t>
      </w:r>
      <w:r w:rsidR="009E1935">
        <w:t xml:space="preserve">SE </w:t>
      </w:r>
      <w:r w:rsidR="009E1935" w:rsidRPr="001D386E">
        <w:t xml:space="preserve">requirements </w:t>
      </w:r>
      <w:r w:rsidR="00B93B60">
        <w:t>in TS36.101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9E1935" w:rsidRPr="001D386E" w:rsidTr="00791461">
        <w:trPr>
          <w:trHeight w:val="224"/>
          <w:jc w:val="center"/>
        </w:trPr>
        <w:tc>
          <w:tcPr>
            <w:tcW w:w="960" w:type="dxa"/>
            <w:vMerge w:val="restart"/>
            <w:shd w:val="clear" w:color="auto" w:fill="auto"/>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9E1935" w:rsidRPr="001D386E" w:rsidRDefault="009E1935" w:rsidP="00791461">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9E1935" w:rsidRPr="001D386E" w:rsidRDefault="009E1935" w:rsidP="00791461">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9E1935" w:rsidRPr="001D386E" w:rsidRDefault="009E1935" w:rsidP="0079146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9E1935" w:rsidRPr="001D386E" w:rsidRDefault="009E1935" w:rsidP="0079146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9E1935" w:rsidRPr="001D386E" w:rsidRDefault="009E1935" w:rsidP="00791461">
            <w:pPr>
              <w:keepNext/>
              <w:keepLines/>
              <w:spacing w:after="0"/>
              <w:jc w:val="center"/>
              <w:rPr>
                <w:rFonts w:ascii="Arial" w:hAnsi="Arial" w:cs="Arial"/>
                <w:sz w:val="16"/>
                <w:szCs w:val="16"/>
              </w:rPr>
            </w:pPr>
          </w:p>
        </w:tc>
      </w:tr>
      <w:tr w:rsidR="009E1935" w:rsidRPr="001D386E" w:rsidTr="00791461">
        <w:trPr>
          <w:trHeight w:val="224"/>
          <w:jc w:val="center"/>
        </w:trPr>
        <w:tc>
          <w:tcPr>
            <w:tcW w:w="960" w:type="dxa"/>
            <w:vMerge/>
            <w:shd w:val="clear" w:color="auto" w:fill="auto"/>
          </w:tcPr>
          <w:p w:rsidR="009E1935" w:rsidRPr="001D386E" w:rsidRDefault="009E1935" w:rsidP="00791461">
            <w:pPr>
              <w:keepNext/>
              <w:keepLines/>
              <w:spacing w:after="0"/>
              <w:jc w:val="center"/>
              <w:rPr>
                <w:rFonts w:ascii="Arial" w:hAnsi="Arial" w:cs="Arial"/>
                <w:sz w:val="16"/>
                <w:szCs w:val="16"/>
              </w:rPr>
            </w:pPr>
          </w:p>
        </w:tc>
        <w:tc>
          <w:tcPr>
            <w:tcW w:w="3166" w:type="dxa"/>
            <w:shd w:val="clear" w:color="auto" w:fill="auto"/>
            <w:vAlign w:val="bottom"/>
          </w:tcPr>
          <w:p w:rsidR="009E1935" w:rsidRPr="001D386E" w:rsidRDefault="009E1935" w:rsidP="00791461">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9E1935" w:rsidRPr="001D386E" w:rsidRDefault="009E1935" w:rsidP="00791461">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9E1935" w:rsidRPr="001D386E" w:rsidRDefault="009E1935" w:rsidP="0079146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9E1935" w:rsidRPr="001D386E" w:rsidRDefault="009E1935" w:rsidP="00791461">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맑은 고딕" w:hAnsi="Arial" w:cs="Arial" w:hint="eastAsia"/>
                <w:sz w:val="16"/>
                <w:szCs w:val="16"/>
              </w:rPr>
              <w:t>, 40</w:t>
            </w:r>
            <w:r w:rsidRPr="001D386E">
              <w:rPr>
                <w:rFonts w:ascii="Arial" w:eastAsia="맑은 고딕" w:hAnsi="Arial" w:cs="Arial"/>
                <w:sz w:val="16"/>
                <w:szCs w:val="16"/>
              </w:rPr>
              <w:t>, 43</w:t>
            </w:r>
          </w:p>
        </w:tc>
      </w:tr>
      <w:tr w:rsidR="009E1935" w:rsidRPr="001D386E" w:rsidTr="00791461">
        <w:trPr>
          <w:trHeight w:val="224"/>
          <w:jc w:val="center"/>
        </w:trPr>
        <w:tc>
          <w:tcPr>
            <w:tcW w:w="960" w:type="dxa"/>
            <w:vMerge/>
            <w:shd w:val="clear" w:color="auto" w:fill="auto"/>
          </w:tcPr>
          <w:p w:rsidR="009E1935" w:rsidRPr="001D386E" w:rsidRDefault="009E1935" w:rsidP="00791461">
            <w:pPr>
              <w:keepNext/>
              <w:keepLines/>
              <w:spacing w:after="0"/>
              <w:jc w:val="center"/>
              <w:rPr>
                <w:rFonts w:ascii="Arial" w:hAnsi="Arial" w:cs="Arial"/>
                <w:sz w:val="16"/>
                <w:szCs w:val="16"/>
              </w:rPr>
            </w:pPr>
          </w:p>
        </w:tc>
        <w:tc>
          <w:tcPr>
            <w:tcW w:w="3166" w:type="dxa"/>
            <w:shd w:val="clear" w:color="auto" w:fill="auto"/>
            <w:vAlign w:val="bottom"/>
          </w:tcPr>
          <w:p w:rsidR="009E1935" w:rsidRPr="001D386E" w:rsidRDefault="009E1935" w:rsidP="00791461">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9E1935" w:rsidRPr="001D386E" w:rsidRDefault="009E1935" w:rsidP="00791461">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9E1935" w:rsidRPr="001D386E" w:rsidRDefault="009E1935" w:rsidP="0079146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9E1935" w:rsidRPr="001D386E" w:rsidRDefault="009E1935" w:rsidP="00791461">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9E1935" w:rsidRPr="001D386E" w:rsidRDefault="009E1935" w:rsidP="0079146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9E1935" w:rsidRPr="001D386E" w:rsidTr="00791461">
        <w:trPr>
          <w:trHeight w:val="224"/>
          <w:jc w:val="center"/>
        </w:trPr>
        <w:tc>
          <w:tcPr>
            <w:tcW w:w="8946" w:type="dxa"/>
            <w:gridSpan w:val="8"/>
            <w:shd w:val="clear" w:color="auto" w:fill="auto"/>
          </w:tcPr>
          <w:p w:rsidR="009E1935" w:rsidRPr="001D386E" w:rsidRDefault="009E1935" w:rsidP="009E1935">
            <w:pPr>
              <w:pStyle w:val="TAN"/>
              <w:rPr>
                <w:rFonts w:cs="Arial"/>
              </w:rPr>
            </w:pPr>
            <w:r w:rsidRPr="001D386E">
              <w:rPr>
                <w:rFonts w:cs="Arial"/>
              </w:rPr>
              <w:t>NOTE 38:</w:t>
            </w:r>
            <w:r w:rsidRPr="001D386E">
              <w:rPr>
                <w:rFonts w:cs="Arial"/>
              </w:rPr>
              <w:tab/>
              <w:t xml:space="preserve">Applicable when </w:t>
            </w:r>
            <w:r w:rsidRPr="001D386E">
              <w:rPr>
                <w:rFonts w:cs="Arial"/>
                <w:lang w:eastAsia="en-US"/>
              </w:rPr>
              <w:t>NS_33 or NS_34 is configured by the pre-configured radio parameters</w:t>
            </w:r>
            <w:r w:rsidRPr="001D386E">
              <w:rPr>
                <w:rFonts w:cs="Arial"/>
              </w:rPr>
              <w:t>.</w:t>
            </w:r>
          </w:p>
          <w:p w:rsidR="009E1935" w:rsidRPr="001D386E" w:rsidRDefault="009E1935" w:rsidP="009E1935">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9E1935" w:rsidRPr="001D386E" w:rsidRDefault="009E1935" w:rsidP="009E1935">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9E1935" w:rsidRPr="009E1935" w:rsidRDefault="009E1935" w:rsidP="00791461">
            <w:pPr>
              <w:keepNext/>
              <w:keepLines/>
              <w:spacing w:after="0"/>
              <w:jc w:val="center"/>
              <w:rPr>
                <w:rFonts w:ascii="Arial" w:eastAsiaTheme="minorEastAsia" w:hAnsi="Arial" w:cs="Arial"/>
                <w:sz w:val="16"/>
                <w:szCs w:val="16"/>
                <w:lang w:eastAsia="ko-KR"/>
              </w:rPr>
            </w:pPr>
          </w:p>
        </w:tc>
      </w:tr>
    </w:tbl>
    <w:p w:rsidR="009E1935" w:rsidRDefault="009E1935" w:rsidP="004D0B6D">
      <w:pPr>
        <w:rPr>
          <w:lang w:eastAsia="zh-CN"/>
        </w:rPr>
      </w:pPr>
    </w:p>
    <w:p w:rsidR="004D0B6D" w:rsidRDefault="004D0B6D" w:rsidP="004D0B6D">
      <w:pPr>
        <w:rPr>
          <w:lang w:eastAsia="zh-CN"/>
        </w:rPr>
      </w:pPr>
      <w:r>
        <w:rPr>
          <w:rFonts w:hint="eastAsia"/>
          <w:lang w:eastAsia="zh-CN"/>
        </w:rPr>
        <w:t>Based on the simulation results</w:t>
      </w:r>
      <w:r w:rsidRPr="0032110F">
        <w:rPr>
          <w:rFonts w:hint="eastAsia"/>
        </w:rPr>
        <w:t xml:space="preserve">, the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rsidR="00B93B60">
        <w:t xml:space="preserve"> will</w:t>
      </w:r>
      <w:r>
        <w:rPr>
          <w:rFonts w:hint="eastAsia"/>
          <w:lang w:eastAsia="zh-CN"/>
        </w:rPr>
        <w:t xml:space="preserve"> </w:t>
      </w:r>
      <w:r w:rsidR="00B93B60">
        <w:t>be</w:t>
      </w:r>
      <w:r w:rsidRPr="0032110F">
        <w:rPr>
          <w:rFonts w:hint="eastAsia"/>
        </w:rPr>
        <w:t xml:space="preserve"> specified</w:t>
      </w:r>
      <w:r w:rsidR="00B93B60">
        <w:t xml:space="preserve"> in TS38.101-1 as below</w:t>
      </w:r>
      <w:r>
        <w:rPr>
          <w:rFonts w:hint="eastAsia"/>
          <w:lang w:eastAsia="zh-CN"/>
        </w:rPr>
        <w:t>.</w:t>
      </w:r>
    </w:p>
    <w:p w:rsidR="004D0B6D" w:rsidRPr="00310175" w:rsidRDefault="004D0B6D" w:rsidP="00A976FA">
      <w:pPr>
        <w:pStyle w:val="TH"/>
        <w:spacing w:after="0"/>
        <w:rPr>
          <w:rFonts w:eastAsia="SimSun"/>
          <w:lang w:eastAsia="zh-CN"/>
        </w:rPr>
      </w:pPr>
      <w:r w:rsidRPr="0032110F">
        <w:t xml:space="preserve">Table </w:t>
      </w:r>
      <w:r w:rsidR="00B80E5B">
        <w:rPr>
          <w:rFonts w:eastAsia="SimSun" w:hint="eastAsia"/>
          <w:lang w:eastAsia="zh-CN"/>
        </w:rPr>
        <w:t>6</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rsidR="00B93B60">
        <w:t xml:space="preserve">NR </w:t>
      </w:r>
      <w:r w:rsidR="00B93B60">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075"/>
        <w:gridCol w:w="1807"/>
        <w:gridCol w:w="1312"/>
        <w:gridCol w:w="1417"/>
      </w:tblGrid>
      <w:tr w:rsidR="004D0B6D" w:rsidRPr="0032110F" w:rsidTr="00B80E5B">
        <w:trPr>
          <w:trHeight w:val="248"/>
          <w:jc w:val="center"/>
        </w:trPr>
        <w:tc>
          <w:tcPr>
            <w:tcW w:w="1100" w:type="dxa"/>
          </w:tcPr>
          <w:p w:rsidR="004D0B6D" w:rsidRPr="009F6143" w:rsidRDefault="004D0B6D" w:rsidP="00791461">
            <w:pPr>
              <w:pStyle w:val="TAH"/>
              <w:rPr>
                <w:rFonts w:eastAsia="Times New Roman" w:cs="Arial"/>
              </w:rPr>
            </w:pPr>
            <w:r w:rsidRPr="009F6143">
              <w:rPr>
                <w:rFonts w:eastAsia="Times New Roman" w:cs="Arial"/>
              </w:rPr>
              <w:t>Network Signalling value</w:t>
            </w:r>
          </w:p>
        </w:tc>
        <w:tc>
          <w:tcPr>
            <w:tcW w:w="1510" w:type="dxa"/>
            <w:shd w:val="clear" w:color="auto" w:fill="auto"/>
          </w:tcPr>
          <w:p w:rsidR="004D0B6D" w:rsidRPr="009F6143" w:rsidRDefault="004D0B6D" w:rsidP="00791461">
            <w:pPr>
              <w:pStyle w:val="TAH"/>
              <w:rPr>
                <w:rFonts w:eastAsia="Times New Roman" w:cs="Arial"/>
              </w:rPr>
            </w:pPr>
            <w:r w:rsidRPr="009F6143">
              <w:rPr>
                <w:rFonts w:eastAsia="Times New Roman" w:cs="Arial"/>
              </w:rPr>
              <w:t>Requirements (subclause)</w:t>
            </w:r>
          </w:p>
        </w:tc>
        <w:tc>
          <w:tcPr>
            <w:tcW w:w="1075" w:type="dxa"/>
            <w:shd w:val="clear" w:color="auto" w:fill="auto"/>
          </w:tcPr>
          <w:p w:rsidR="004D0B6D" w:rsidRPr="009F6143" w:rsidRDefault="00B93B60" w:rsidP="00791461">
            <w:pPr>
              <w:pStyle w:val="TAH"/>
              <w:rPr>
                <w:rFonts w:eastAsia="Times New Roman" w:cs="Arial"/>
              </w:rPr>
            </w:pPr>
            <w:r>
              <w:rPr>
                <w:rFonts w:eastAsia="Times New Roman" w:cs="Arial"/>
              </w:rPr>
              <w:t>NR</w:t>
            </w:r>
            <w:r w:rsidR="004D0B6D" w:rsidRPr="009F6143">
              <w:rPr>
                <w:rFonts w:eastAsia="Times New Roman" w:cs="Arial"/>
              </w:rPr>
              <w:t xml:space="preserve"> Band</w:t>
            </w:r>
          </w:p>
        </w:tc>
        <w:tc>
          <w:tcPr>
            <w:tcW w:w="1807" w:type="dxa"/>
            <w:shd w:val="clear" w:color="auto" w:fill="auto"/>
          </w:tcPr>
          <w:p w:rsidR="004D0B6D" w:rsidRPr="009F6143" w:rsidRDefault="004D0B6D" w:rsidP="00791461">
            <w:pPr>
              <w:pStyle w:val="TAH"/>
              <w:rPr>
                <w:rFonts w:eastAsia="Times New Roman" w:cs="Arial"/>
              </w:rPr>
            </w:pPr>
            <w:r w:rsidRPr="009F6143">
              <w:rPr>
                <w:rFonts w:eastAsia="Times New Roman" w:cs="Arial"/>
              </w:rPr>
              <w:t>Channel bandwidth (MHz)</w:t>
            </w:r>
          </w:p>
        </w:tc>
        <w:tc>
          <w:tcPr>
            <w:tcW w:w="1312" w:type="dxa"/>
            <w:shd w:val="clear" w:color="auto" w:fill="auto"/>
          </w:tcPr>
          <w:p w:rsidR="004D0B6D" w:rsidRPr="009F6143" w:rsidRDefault="004D0B6D" w:rsidP="00791461">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4D0B6D" w:rsidRPr="009F6143" w:rsidRDefault="004D0B6D" w:rsidP="00791461">
            <w:pPr>
              <w:pStyle w:val="TAH"/>
              <w:rPr>
                <w:rFonts w:eastAsia="Times New Roman" w:cs="Arial"/>
              </w:rPr>
            </w:pPr>
            <w:r w:rsidRPr="009F6143">
              <w:rPr>
                <w:rFonts w:eastAsia="Times New Roman" w:cs="Arial"/>
              </w:rPr>
              <w:t>A-MPR (dB)</w:t>
            </w:r>
          </w:p>
        </w:tc>
      </w:tr>
      <w:tr w:rsidR="004D0B6D" w:rsidRPr="0032110F" w:rsidTr="00B80E5B">
        <w:trPr>
          <w:trHeight w:val="603"/>
          <w:jc w:val="center"/>
        </w:trPr>
        <w:tc>
          <w:tcPr>
            <w:tcW w:w="1100" w:type="dxa"/>
            <w:vAlign w:val="center"/>
          </w:tcPr>
          <w:p w:rsidR="004D0B6D" w:rsidRPr="00CF55AF" w:rsidRDefault="004D0B6D" w:rsidP="00791461">
            <w:pPr>
              <w:pStyle w:val="TAC"/>
              <w:rPr>
                <w:rFonts w:cs="Arial"/>
                <w:lang w:eastAsia="zh-CN"/>
              </w:rPr>
            </w:pPr>
            <w:r w:rsidRPr="009F6143">
              <w:rPr>
                <w:rFonts w:eastAsia="Times New Roman" w:cs="Arial"/>
              </w:rPr>
              <w:t>NS_</w:t>
            </w:r>
            <w:r>
              <w:rPr>
                <w:rFonts w:cs="Arial" w:hint="eastAsia"/>
                <w:lang w:eastAsia="zh-CN"/>
              </w:rPr>
              <w:t>33</w:t>
            </w:r>
          </w:p>
        </w:tc>
        <w:tc>
          <w:tcPr>
            <w:tcW w:w="1510" w:type="dxa"/>
            <w:shd w:val="clear" w:color="auto" w:fill="auto"/>
            <w:vAlign w:val="center"/>
          </w:tcPr>
          <w:p w:rsidR="004D0B6D" w:rsidRDefault="00B80E5B" w:rsidP="00791461">
            <w:pPr>
              <w:pStyle w:val="TAC"/>
              <w:rPr>
                <w:rFonts w:cs="Arial"/>
                <w:lang w:eastAsia="zh-CN"/>
              </w:rPr>
            </w:pPr>
            <w:r>
              <w:rPr>
                <w:rFonts w:cs="Arial" w:hint="eastAsia"/>
                <w:lang w:eastAsia="zh-CN"/>
              </w:rPr>
              <w:t>Table</w:t>
            </w:r>
            <w:r>
              <w:rPr>
                <w:rFonts w:cs="Arial"/>
                <w:lang w:eastAsia="zh-CN"/>
              </w:rPr>
              <w:t xml:space="preserve"> </w:t>
            </w:r>
            <w:r>
              <w:rPr>
                <w:rFonts w:cs="Arial" w:hint="eastAsia"/>
                <w:lang w:eastAsia="zh-CN"/>
              </w:rPr>
              <w:t>3</w:t>
            </w:r>
            <w:r w:rsidR="004D0B6D">
              <w:rPr>
                <w:rFonts w:cs="Arial" w:hint="eastAsia"/>
                <w:lang w:eastAsia="zh-CN"/>
              </w:rPr>
              <w:t xml:space="preserve"> (A</w:t>
            </w:r>
            <w:r w:rsidR="004D0B6D">
              <w:rPr>
                <w:rFonts w:cs="Arial"/>
                <w:lang w:eastAsia="zh-CN"/>
              </w:rPr>
              <w:t>-</w:t>
            </w:r>
            <w:r w:rsidR="004D0B6D">
              <w:rPr>
                <w:rFonts w:cs="Arial" w:hint="eastAsia"/>
                <w:lang w:eastAsia="zh-CN"/>
              </w:rPr>
              <w:t>SEM)</w:t>
            </w:r>
          </w:p>
          <w:p w:rsidR="004D0B6D" w:rsidRPr="00CF55AF" w:rsidRDefault="00B80E5B" w:rsidP="00791461">
            <w:pPr>
              <w:pStyle w:val="TAC"/>
              <w:rPr>
                <w:rFonts w:cs="Arial"/>
                <w:lang w:eastAsia="zh-CN"/>
              </w:rPr>
            </w:pPr>
            <w:r>
              <w:rPr>
                <w:rFonts w:cs="Arial" w:hint="eastAsia"/>
                <w:lang w:eastAsia="zh-CN"/>
              </w:rPr>
              <w:t>Table</w:t>
            </w:r>
            <w:r>
              <w:rPr>
                <w:rFonts w:cs="Arial"/>
                <w:lang w:eastAsia="zh-CN"/>
              </w:rPr>
              <w:t>5</w:t>
            </w:r>
            <w:r w:rsidR="004D0B6D">
              <w:rPr>
                <w:rFonts w:cs="Arial" w:hint="eastAsia"/>
                <w:lang w:eastAsia="zh-CN"/>
              </w:rPr>
              <w:t xml:space="preserve"> (A-SE)</w:t>
            </w:r>
          </w:p>
        </w:tc>
        <w:tc>
          <w:tcPr>
            <w:tcW w:w="1075" w:type="dxa"/>
            <w:shd w:val="clear" w:color="auto" w:fill="auto"/>
            <w:vAlign w:val="center"/>
          </w:tcPr>
          <w:p w:rsidR="004D0B6D" w:rsidRPr="00CF55AF" w:rsidRDefault="00B93B60" w:rsidP="00791461">
            <w:pPr>
              <w:pStyle w:val="TAC"/>
              <w:rPr>
                <w:rFonts w:cs="Arial"/>
                <w:lang w:eastAsia="zh-CN"/>
              </w:rPr>
            </w:pPr>
            <w:r>
              <w:rPr>
                <w:rFonts w:cs="Arial"/>
                <w:lang w:eastAsia="zh-CN"/>
              </w:rPr>
              <w:t>n</w:t>
            </w:r>
            <w:r w:rsidR="004D0B6D">
              <w:rPr>
                <w:rFonts w:cs="Arial" w:hint="eastAsia"/>
                <w:lang w:eastAsia="zh-CN"/>
              </w:rPr>
              <w:t>47</w:t>
            </w:r>
          </w:p>
        </w:tc>
        <w:tc>
          <w:tcPr>
            <w:tcW w:w="1807" w:type="dxa"/>
            <w:shd w:val="clear" w:color="auto" w:fill="auto"/>
            <w:vAlign w:val="center"/>
          </w:tcPr>
          <w:p w:rsidR="004D0B6D" w:rsidRPr="0036282A" w:rsidRDefault="004D0B6D" w:rsidP="00791461">
            <w:pPr>
              <w:pStyle w:val="TAC"/>
              <w:rPr>
                <w:rFonts w:cs="Arial"/>
                <w:lang w:eastAsia="zh-CN"/>
              </w:rPr>
            </w:pPr>
            <w:r>
              <w:rPr>
                <w:rFonts w:cs="Arial" w:hint="eastAsia"/>
                <w:lang w:eastAsia="zh-CN"/>
              </w:rPr>
              <w:t>10</w:t>
            </w:r>
          </w:p>
        </w:tc>
        <w:tc>
          <w:tcPr>
            <w:tcW w:w="2729" w:type="dxa"/>
            <w:gridSpan w:val="2"/>
            <w:shd w:val="clear" w:color="auto" w:fill="auto"/>
            <w:vAlign w:val="center"/>
          </w:tcPr>
          <w:p w:rsidR="004D0B6D" w:rsidRDefault="004D0B6D" w:rsidP="00B93B60">
            <w:pPr>
              <w:pStyle w:val="TAC"/>
              <w:rPr>
                <w:rFonts w:cs="Arial"/>
                <w:lang w:eastAsia="zh-CN"/>
              </w:rPr>
            </w:pPr>
            <w:r>
              <w:rPr>
                <w:rFonts w:cs="Arial" w:hint="eastAsia"/>
                <w:lang w:eastAsia="zh-CN"/>
              </w:rPr>
              <w:t xml:space="preserve">Table </w:t>
            </w:r>
            <w:r w:rsidR="00B80E5B">
              <w:rPr>
                <w:rFonts w:cs="Arial"/>
                <w:lang w:eastAsia="zh-CN"/>
              </w:rPr>
              <w:t>7</w:t>
            </w:r>
          </w:p>
          <w:p w:rsidR="00A976FA" w:rsidRDefault="00A976FA" w:rsidP="00B93B60">
            <w:pPr>
              <w:pStyle w:val="TAC"/>
              <w:rPr>
                <w:rFonts w:cs="Arial"/>
                <w:lang w:eastAsia="zh-CN"/>
              </w:rPr>
            </w:pPr>
            <w:r>
              <w:rPr>
                <w:rFonts w:cs="Arial" w:hint="eastAsia"/>
                <w:lang w:eastAsia="zh-CN"/>
              </w:rPr>
              <w:t xml:space="preserve">Table </w:t>
            </w:r>
            <w:r>
              <w:rPr>
                <w:rFonts w:cs="Arial"/>
                <w:lang w:eastAsia="zh-CN"/>
              </w:rPr>
              <w:t>8</w:t>
            </w:r>
          </w:p>
          <w:p w:rsidR="00A976FA" w:rsidRPr="0036282A" w:rsidRDefault="00A976FA" w:rsidP="00B93B60">
            <w:pPr>
              <w:pStyle w:val="TAC"/>
              <w:rPr>
                <w:rFonts w:cs="Arial"/>
                <w:lang w:eastAsia="zh-CN"/>
              </w:rPr>
            </w:pPr>
            <w:r>
              <w:rPr>
                <w:rFonts w:cs="Arial" w:hint="eastAsia"/>
                <w:lang w:eastAsia="zh-CN"/>
              </w:rPr>
              <w:t xml:space="preserve">Table </w:t>
            </w:r>
            <w:r>
              <w:rPr>
                <w:rFonts w:cs="Arial"/>
                <w:lang w:eastAsia="zh-CN"/>
              </w:rPr>
              <w:t>9</w:t>
            </w:r>
          </w:p>
        </w:tc>
      </w:tr>
      <w:tr w:rsidR="00B80E5B" w:rsidRPr="0032110F" w:rsidTr="00B80E5B">
        <w:trPr>
          <w:trHeight w:val="603"/>
          <w:jc w:val="center"/>
        </w:trPr>
        <w:tc>
          <w:tcPr>
            <w:tcW w:w="1100" w:type="dxa"/>
            <w:vAlign w:val="center"/>
          </w:tcPr>
          <w:p w:rsidR="00B80E5B" w:rsidRPr="00B80E5B" w:rsidRDefault="00B80E5B" w:rsidP="00791461">
            <w:pPr>
              <w:pStyle w:val="TAC"/>
              <w:rPr>
                <w:rFonts w:eastAsiaTheme="minorEastAsia" w:cs="Arial"/>
                <w:lang w:eastAsia="ko-KR"/>
              </w:rPr>
            </w:pPr>
            <w:r>
              <w:rPr>
                <w:rFonts w:eastAsiaTheme="minorEastAsia" w:cs="Arial" w:hint="eastAsia"/>
                <w:lang w:eastAsia="ko-KR"/>
              </w:rPr>
              <w:t>NS_48</w:t>
            </w:r>
          </w:p>
        </w:tc>
        <w:tc>
          <w:tcPr>
            <w:tcW w:w="1510" w:type="dxa"/>
            <w:shd w:val="clear" w:color="auto" w:fill="auto"/>
            <w:vAlign w:val="center"/>
          </w:tcPr>
          <w:p w:rsidR="00B80E5B" w:rsidRDefault="00B80E5B" w:rsidP="00B80E5B">
            <w:pPr>
              <w:pStyle w:val="TAC"/>
              <w:rPr>
                <w:rFonts w:cs="Arial"/>
                <w:lang w:eastAsia="zh-CN"/>
              </w:rPr>
            </w:pPr>
            <w:r>
              <w:rPr>
                <w:rFonts w:cs="Arial" w:hint="eastAsia"/>
                <w:lang w:eastAsia="zh-CN"/>
              </w:rPr>
              <w:t>Table</w:t>
            </w:r>
            <w:r>
              <w:rPr>
                <w:rFonts w:cs="Arial"/>
                <w:lang w:eastAsia="zh-CN"/>
              </w:rPr>
              <w:t xml:space="preserve"> </w:t>
            </w:r>
            <w:r>
              <w:rPr>
                <w:rFonts w:cs="Arial" w:hint="eastAsia"/>
                <w:lang w:eastAsia="zh-CN"/>
              </w:rPr>
              <w:t>4 (A</w:t>
            </w:r>
            <w:r>
              <w:rPr>
                <w:rFonts w:cs="Arial"/>
                <w:lang w:eastAsia="zh-CN"/>
              </w:rPr>
              <w:t>-</w:t>
            </w:r>
            <w:r>
              <w:rPr>
                <w:rFonts w:cs="Arial" w:hint="eastAsia"/>
                <w:lang w:eastAsia="zh-CN"/>
              </w:rPr>
              <w:t>SEM)</w:t>
            </w:r>
          </w:p>
          <w:p w:rsidR="00B80E5B" w:rsidRDefault="00B80E5B" w:rsidP="00B80E5B">
            <w:pPr>
              <w:pStyle w:val="TAC"/>
              <w:rPr>
                <w:rFonts w:cs="Arial"/>
                <w:lang w:eastAsia="zh-CN"/>
              </w:rPr>
            </w:pPr>
            <w:r>
              <w:rPr>
                <w:rFonts w:cs="Arial" w:hint="eastAsia"/>
                <w:lang w:eastAsia="zh-CN"/>
              </w:rPr>
              <w:t>Table</w:t>
            </w:r>
            <w:r>
              <w:rPr>
                <w:rFonts w:cs="Arial"/>
                <w:lang w:eastAsia="zh-CN"/>
              </w:rPr>
              <w:t>5</w:t>
            </w:r>
            <w:r>
              <w:rPr>
                <w:rFonts w:cs="Arial" w:hint="eastAsia"/>
                <w:lang w:eastAsia="zh-CN"/>
              </w:rPr>
              <w:t xml:space="preserve"> (A-SE)</w:t>
            </w:r>
          </w:p>
        </w:tc>
        <w:tc>
          <w:tcPr>
            <w:tcW w:w="1075" w:type="dxa"/>
            <w:shd w:val="clear" w:color="auto" w:fill="auto"/>
            <w:vAlign w:val="center"/>
          </w:tcPr>
          <w:p w:rsidR="00B80E5B" w:rsidRPr="00B80E5B" w:rsidRDefault="00B80E5B" w:rsidP="00791461">
            <w:pPr>
              <w:pStyle w:val="TAC"/>
              <w:rPr>
                <w:rFonts w:cs="Arial"/>
                <w:lang w:eastAsia="zh-CN"/>
              </w:rPr>
            </w:pPr>
            <w:r>
              <w:rPr>
                <w:rFonts w:cs="Arial"/>
                <w:lang w:eastAsia="zh-CN"/>
              </w:rPr>
              <w:t>n47</w:t>
            </w:r>
          </w:p>
        </w:tc>
        <w:tc>
          <w:tcPr>
            <w:tcW w:w="1807" w:type="dxa"/>
            <w:shd w:val="clear" w:color="auto" w:fill="auto"/>
            <w:vAlign w:val="center"/>
          </w:tcPr>
          <w:p w:rsidR="00B80E5B" w:rsidRPr="00B80E5B" w:rsidRDefault="00B80E5B" w:rsidP="00791461">
            <w:pPr>
              <w:pStyle w:val="TAC"/>
              <w:rPr>
                <w:rFonts w:eastAsiaTheme="minorEastAsia" w:cs="Arial"/>
                <w:lang w:eastAsia="ko-KR"/>
              </w:rPr>
            </w:pPr>
            <w:r>
              <w:rPr>
                <w:rFonts w:eastAsiaTheme="minorEastAsia" w:cs="Arial" w:hint="eastAsia"/>
                <w:lang w:eastAsia="ko-KR"/>
              </w:rPr>
              <w:t>40</w:t>
            </w:r>
          </w:p>
        </w:tc>
        <w:tc>
          <w:tcPr>
            <w:tcW w:w="2729" w:type="dxa"/>
            <w:gridSpan w:val="2"/>
            <w:shd w:val="clear" w:color="auto" w:fill="auto"/>
            <w:vAlign w:val="center"/>
          </w:tcPr>
          <w:p w:rsidR="00B80E5B" w:rsidRPr="00B80E5B" w:rsidRDefault="00B80E5B" w:rsidP="00B93B60">
            <w:pPr>
              <w:pStyle w:val="TAC"/>
              <w:rPr>
                <w:rFonts w:eastAsiaTheme="minorEastAsia" w:cs="Arial"/>
                <w:lang w:eastAsia="ko-KR"/>
              </w:rPr>
            </w:pPr>
            <w:r>
              <w:rPr>
                <w:rFonts w:eastAsiaTheme="minorEastAsia" w:cs="Arial" w:hint="eastAsia"/>
                <w:lang w:eastAsia="ko-KR"/>
              </w:rPr>
              <w:t>Table</w:t>
            </w:r>
            <w:r w:rsidR="00A976FA">
              <w:rPr>
                <w:rFonts w:eastAsiaTheme="minorEastAsia" w:cs="Arial"/>
                <w:lang w:eastAsia="ko-KR"/>
              </w:rPr>
              <w:t>10</w:t>
            </w:r>
          </w:p>
        </w:tc>
      </w:tr>
    </w:tbl>
    <w:p w:rsidR="004D0B6D" w:rsidRDefault="004D0B6D" w:rsidP="00A976FA">
      <w:pPr>
        <w:rPr>
          <w:lang w:eastAsia="zh-CN"/>
        </w:rPr>
      </w:pPr>
    </w:p>
    <w:p w:rsidR="00A976FA" w:rsidRPr="00310175" w:rsidRDefault="00A976FA" w:rsidP="00A976FA">
      <w:pPr>
        <w:pStyle w:val="TH"/>
        <w:spacing w:before="0" w:after="0"/>
        <w:rPr>
          <w:rFonts w:eastAsia="SimSun"/>
          <w:lang w:eastAsia="zh-CN"/>
        </w:rPr>
      </w:pPr>
      <w:r>
        <w:t xml:space="preserve">Table </w:t>
      </w:r>
      <w:r>
        <w:rPr>
          <w:rFonts w:eastAsia="SimSun"/>
          <w:lang w:eastAsia="zh-CN"/>
        </w:rPr>
        <w:t>7</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 (15kHz SCS)</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A976FA" w:rsidRPr="0032110F" w:rsidTr="00074713">
        <w:trPr>
          <w:trHeight w:val="309"/>
          <w:jc w:val="center"/>
        </w:trPr>
        <w:tc>
          <w:tcPr>
            <w:tcW w:w="2127" w:type="dxa"/>
            <w:vMerge w:val="restart"/>
            <w:shd w:val="clear" w:color="auto" w:fill="auto"/>
            <w:vAlign w:val="center"/>
          </w:tcPr>
          <w:p w:rsidR="00A976FA" w:rsidRPr="005617F0" w:rsidRDefault="00A976FA" w:rsidP="00074713">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rsidR="00A976FA" w:rsidRPr="009F6143" w:rsidRDefault="00A976FA" w:rsidP="00074713">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eastAsiaTheme="minorEastAsia" w:cs="Arial"/>
                <w:vertAlign w:val="superscript"/>
                <w:lang w:eastAsia="ko-KR"/>
              </w:rPr>
              <w:t xml:space="preserve"> Note1</w:t>
            </w:r>
          </w:p>
        </w:tc>
        <w:tc>
          <w:tcPr>
            <w:tcW w:w="1559" w:type="dxa"/>
            <w:vMerge w:val="restart"/>
            <w:vAlign w:val="center"/>
          </w:tcPr>
          <w:p w:rsidR="00A976FA" w:rsidRDefault="00A976FA" w:rsidP="00074713">
            <w:pPr>
              <w:pStyle w:val="TAH"/>
              <w:rPr>
                <w:rFonts w:cs="Arial"/>
              </w:rPr>
            </w:pPr>
            <w:r>
              <w:rPr>
                <w:rFonts w:cs="Arial"/>
              </w:rPr>
              <w:t>Start Resource</w:t>
            </w:r>
          </w:p>
          <w:p w:rsidR="00A976FA" w:rsidRPr="009F6143" w:rsidRDefault="00A976FA" w:rsidP="00074713">
            <w:pPr>
              <w:pStyle w:val="TAH"/>
              <w:rPr>
                <w:rFonts w:cs="Arial"/>
              </w:rPr>
            </w:pPr>
            <w:r>
              <w:rPr>
                <w:rFonts w:cs="Arial"/>
              </w:rPr>
              <w:t>Block</w:t>
            </w:r>
          </w:p>
        </w:tc>
        <w:tc>
          <w:tcPr>
            <w:tcW w:w="3446" w:type="dxa"/>
            <w:gridSpan w:val="3"/>
            <w:shd w:val="clear" w:color="auto" w:fill="auto"/>
            <w:vAlign w:val="center"/>
          </w:tcPr>
          <w:p w:rsidR="00A976FA" w:rsidRPr="009F6143" w:rsidRDefault="00A976FA" w:rsidP="00074713">
            <w:pPr>
              <w:pStyle w:val="TAH"/>
              <w:rPr>
                <w:rFonts w:cs="Arial"/>
              </w:rPr>
            </w:pPr>
            <w:r w:rsidRPr="009F6143">
              <w:rPr>
                <w:rFonts w:cs="Arial"/>
              </w:rPr>
              <w:t>A-MPR (dB)</w:t>
            </w:r>
          </w:p>
        </w:tc>
      </w:tr>
      <w:tr w:rsidR="00A976FA" w:rsidRPr="0032110F" w:rsidTr="00074713">
        <w:trPr>
          <w:trHeight w:val="96"/>
          <w:jc w:val="center"/>
        </w:trPr>
        <w:tc>
          <w:tcPr>
            <w:tcW w:w="2127" w:type="dxa"/>
            <w:vMerge/>
            <w:shd w:val="clear" w:color="auto" w:fill="auto"/>
            <w:vAlign w:val="center"/>
          </w:tcPr>
          <w:p w:rsidR="00A976FA" w:rsidRDefault="00A976FA" w:rsidP="00074713">
            <w:pPr>
              <w:pStyle w:val="TAH"/>
              <w:rPr>
                <w:rFonts w:cs="Arial"/>
                <w:lang w:eastAsia="zh-CN"/>
              </w:rPr>
            </w:pPr>
          </w:p>
        </w:tc>
        <w:tc>
          <w:tcPr>
            <w:tcW w:w="1418" w:type="dxa"/>
            <w:vMerge/>
            <w:shd w:val="clear" w:color="auto" w:fill="auto"/>
            <w:vAlign w:val="center"/>
          </w:tcPr>
          <w:p w:rsidR="00A976FA" w:rsidRPr="009F6143" w:rsidRDefault="00A976FA" w:rsidP="00074713">
            <w:pPr>
              <w:pStyle w:val="TAH"/>
              <w:rPr>
                <w:rFonts w:cs="Arial"/>
              </w:rPr>
            </w:pPr>
          </w:p>
        </w:tc>
        <w:tc>
          <w:tcPr>
            <w:tcW w:w="1559" w:type="dxa"/>
            <w:vMerge/>
            <w:vAlign w:val="center"/>
          </w:tcPr>
          <w:p w:rsidR="00A976FA" w:rsidRDefault="00A976FA" w:rsidP="00074713">
            <w:pPr>
              <w:pStyle w:val="TAH"/>
              <w:rPr>
                <w:rFonts w:cs="Arial"/>
              </w:rPr>
            </w:pPr>
          </w:p>
        </w:tc>
        <w:tc>
          <w:tcPr>
            <w:tcW w:w="1417" w:type="dxa"/>
            <w:shd w:val="clear" w:color="auto" w:fill="auto"/>
            <w:vAlign w:val="center"/>
          </w:tcPr>
          <w:p w:rsidR="00A976FA" w:rsidRPr="00D45C4A" w:rsidRDefault="00A976FA" w:rsidP="00074713">
            <w:pPr>
              <w:pStyle w:val="TAH"/>
              <w:rPr>
                <w:rFonts w:eastAsiaTheme="minorEastAsia" w:cs="Arial"/>
                <w:lang w:eastAsia="ko-KR"/>
              </w:rPr>
            </w:pPr>
            <w:r>
              <w:rPr>
                <w:rFonts w:eastAsiaTheme="minorEastAsia" w:cs="Arial" w:hint="eastAsia"/>
                <w:lang w:eastAsia="ko-KR"/>
              </w:rPr>
              <w:t>QPSK/16QAM</w:t>
            </w:r>
          </w:p>
        </w:tc>
        <w:tc>
          <w:tcPr>
            <w:tcW w:w="993" w:type="dxa"/>
            <w:shd w:val="clear" w:color="auto" w:fill="auto"/>
            <w:vAlign w:val="center"/>
          </w:tcPr>
          <w:p w:rsidR="00A976FA" w:rsidRPr="00D45C4A" w:rsidRDefault="00A976FA" w:rsidP="00074713">
            <w:pPr>
              <w:pStyle w:val="TAH"/>
              <w:rPr>
                <w:rFonts w:eastAsiaTheme="minorEastAsia" w:cs="Arial"/>
                <w:lang w:eastAsia="ko-KR"/>
              </w:rPr>
            </w:pPr>
            <w:r>
              <w:rPr>
                <w:rFonts w:eastAsiaTheme="minorEastAsia" w:cs="Arial" w:hint="eastAsia"/>
                <w:lang w:eastAsia="ko-KR"/>
              </w:rPr>
              <w:t>64QAM</w:t>
            </w:r>
          </w:p>
        </w:tc>
        <w:tc>
          <w:tcPr>
            <w:tcW w:w="1036" w:type="dxa"/>
            <w:shd w:val="clear" w:color="auto" w:fill="auto"/>
            <w:vAlign w:val="center"/>
          </w:tcPr>
          <w:p w:rsidR="00A976FA" w:rsidRPr="00D45C4A" w:rsidRDefault="00A976FA" w:rsidP="00074713">
            <w:pPr>
              <w:pStyle w:val="TAH"/>
              <w:rPr>
                <w:rFonts w:eastAsiaTheme="minorEastAsia" w:cs="Arial"/>
                <w:lang w:eastAsia="ko-KR"/>
              </w:rPr>
            </w:pPr>
            <w:r>
              <w:rPr>
                <w:rFonts w:eastAsiaTheme="minorEastAsia" w:cs="Arial" w:hint="eastAsia"/>
                <w:lang w:eastAsia="ko-KR"/>
              </w:rPr>
              <w:t>256QAM</w:t>
            </w:r>
          </w:p>
        </w:tc>
      </w:tr>
      <w:tr w:rsidR="00A976FA" w:rsidTr="00074713">
        <w:trPr>
          <w:trHeight w:val="66"/>
          <w:jc w:val="center"/>
        </w:trPr>
        <w:tc>
          <w:tcPr>
            <w:tcW w:w="2127" w:type="dxa"/>
            <w:vMerge w:val="restart"/>
            <w:shd w:val="clear" w:color="auto" w:fill="auto"/>
            <w:vAlign w:val="center"/>
          </w:tcPr>
          <w:p w:rsidR="00A976FA" w:rsidRDefault="00A976FA" w:rsidP="00074713">
            <w:pPr>
              <w:pStyle w:val="TAC"/>
              <w:rPr>
                <w:rFonts w:cs="Arial"/>
                <w:lang w:eastAsia="zh-CN"/>
              </w:rPr>
            </w:pPr>
            <w:r>
              <w:rPr>
                <w:rFonts w:cs="Arial" w:hint="eastAsia"/>
                <w:lang w:eastAsia="zh-CN"/>
              </w:rPr>
              <w:t>5860</w:t>
            </w:r>
          </w:p>
        </w:tc>
        <w:tc>
          <w:tcPr>
            <w:tcW w:w="1418" w:type="dxa"/>
            <w:shd w:val="clear" w:color="auto" w:fill="auto"/>
            <w:vAlign w:val="center"/>
          </w:tcPr>
          <w:p w:rsidR="00A976FA" w:rsidRPr="006713C8" w:rsidRDefault="00A976FA" w:rsidP="00074713">
            <w:pPr>
              <w:pStyle w:val="TAC"/>
              <w:rPr>
                <w:rFonts w:eastAsiaTheme="minorEastAsia"/>
                <w:lang w:eastAsia="ko-KR"/>
              </w:rPr>
            </w:pPr>
            <w:r w:rsidRPr="00074713">
              <w:t>≤</w:t>
            </w:r>
            <w:r w:rsidRPr="006713C8">
              <w:rPr>
                <w:rFonts w:eastAsiaTheme="minorEastAsia"/>
                <w:lang w:eastAsia="ko-KR"/>
              </w:rPr>
              <w:t>15</w:t>
            </w:r>
          </w:p>
        </w:tc>
        <w:tc>
          <w:tcPr>
            <w:tcW w:w="1559" w:type="dxa"/>
            <w:vAlign w:val="center"/>
          </w:tcPr>
          <w:p w:rsidR="00A976FA" w:rsidRPr="00351994" w:rsidRDefault="00A976FA" w:rsidP="00074713">
            <w:pPr>
              <w:pStyle w:val="TAC"/>
              <w:rPr>
                <w:rFonts w:eastAsiaTheme="minorEastAsia" w:cs="Arial"/>
                <w:lang w:eastAsia="ko-KR"/>
              </w:rPr>
            </w:pPr>
            <w:r>
              <w:rPr>
                <w:rFonts w:eastAsiaTheme="minorEastAsia" w:cs="Arial" w:hint="eastAsia"/>
                <w:lang w:eastAsia="ko-KR"/>
              </w:rPr>
              <w:t>0</w:t>
            </w:r>
          </w:p>
        </w:tc>
        <w:tc>
          <w:tcPr>
            <w:tcW w:w="3446" w:type="dxa"/>
            <w:gridSpan w:val="3"/>
            <w:shd w:val="clear" w:color="auto" w:fill="auto"/>
            <w:vAlign w:val="center"/>
          </w:tcPr>
          <w:p w:rsidR="00A976FA" w:rsidRPr="00351994" w:rsidRDefault="00A976FA" w:rsidP="00074713">
            <w:pPr>
              <w:pStyle w:val="TAC"/>
              <w:rPr>
                <w:rFonts w:eastAsiaTheme="minorEastAsia" w:cs="Arial"/>
                <w:lang w:eastAsia="ko-KR"/>
              </w:rPr>
            </w:pPr>
            <w:r>
              <w:rPr>
                <w:rFonts w:eastAsiaTheme="minorEastAsia" w:cs="Arial" w:hint="eastAsia"/>
                <w:lang w:eastAsia="ko-KR"/>
              </w:rPr>
              <w:t>20</w:t>
            </w:r>
          </w:p>
        </w:tc>
      </w:tr>
      <w:tr w:rsidR="00A976FA" w:rsidTr="00074713">
        <w:trPr>
          <w:trHeight w:val="66"/>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6F2E83" w:rsidP="006F2E83">
            <w:pPr>
              <w:pStyle w:val="TAC"/>
              <w:rPr>
                <w:rFonts w:eastAsiaTheme="minorEastAsia"/>
                <w:noProof/>
                <w:lang w:val="en-US" w:eastAsia="ko-KR"/>
              </w:rPr>
            </w:pPr>
            <w:r>
              <w:rPr>
                <w:rFonts w:eastAsiaTheme="minorEastAsia"/>
                <w:noProof/>
                <w:lang w:val="en-US" w:eastAsia="ko-KR"/>
              </w:rPr>
              <w:t xml:space="preserve">&gt; </w:t>
            </w:r>
            <w:r w:rsidR="00A976FA" w:rsidRPr="006713C8">
              <w:rPr>
                <w:rFonts w:eastAsiaTheme="minorEastAsia"/>
                <w:noProof/>
                <w:lang w:val="en-US" w:eastAsia="ko-KR"/>
              </w:rPr>
              <w:t xml:space="preserve">15 and </w:t>
            </w:r>
            <w:r>
              <w:rPr>
                <w:rFonts w:eastAsiaTheme="minorEastAsia"/>
                <w:noProof/>
                <w:lang w:val="en-US" w:eastAsia="ko-KR"/>
              </w:rPr>
              <w:t xml:space="preserve"> </w:t>
            </w:r>
            <w:r w:rsidR="00A976FA" w:rsidRPr="006713C8">
              <w:t>≤</w:t>
            </w:r>
            <w:r>
              <w:t xml:space="preserve"> </w:t>
            </w:r>
            <w:r w:rsidR="00A976FA" w:rsidRPr="006713C8">
              <w:rPr>
                <w:rFonts w:eastAsiaTheme="minorEastAsia"/>
                <w:noProof/>
                <w:lang w:val="en-US" w:eastAsia="ko-KR"/>
              </w:rPr>
              <w:t>25</w:t>
            </w:r>
          </w:p>
        </w:tc>
        <w:tc>
          <w:tcPr>
            <w:tcW w:w="1559" w:type="dxa"/>
            <w:vAlign w:val="center"/>
          </w:tcPr>
          <w:p w:rsidR="00A976FA" w:rsidRPr="00351994" w:rsidRDefault="00A976FA" w:rsidP="00074713">
            <w:pPr>
              <w:pStyle w:val="TAC"/>
              <w:rPr>
                <w:rFonts w:eastAsiaTheme="minorEastAsia" w:cs="Arial"/>
                <w:lang w:eastAsia="ko-KR"/>
              </w:rPr>
            </w:pPr>
            <w:r>
              <w:rPr>
                <w:rFonts w:eastAsiaTheme="minorEastAsia" w:cs="Arial" w:hint="eastAsia"/>
                <w:lang w:eastAsia="ko-KR"/>
              </w:rPr>
              <w:t>0</w:t>
            </w:r>
          </w:p>
        </w:tc>
        <w:tc>
          <w:tcPr>
            <w:tcW w:w="3446" w:type="dxa"/>
            <w:gridSpan w:val="3"/>
            <w:shd w:val="clear" w:color="auto" w:fill="auto"/>
            <w:vAlign w:val="center"/>
          </w:tcPr>
          <w:p w:rsidR="00A976FA" w:rsidRPr="00351994" w:rsidRDefault="00A976FA" w:rsidP="00074713">
            <w:pPr>
              <w:pStyle w:val="TAC"/>
              <w:rPr>
                <w:rFonts w:eastAsiaTheme="minorEastAsia"/>
                <w:noProof/>
                <w:lang w:val="en-US" w:eastAsia="ko-KR"/>
              </w:rPr>
            </w:pPr>
            <w:r>
              <w:rPr>
                <w:rFonts w:eastAsiaTheme="minorEastAsia" w:hint="eastAsia"/>
                <w:noProof/>
                <w:lang w:val="en-US" w:eastAsia="ko-KR"/>
              </w:rPr>
              <w:t>18.5</w:t>
            </w:r>
          </w:p>
        </w:tc>
      </w:tr>
      <w:tr w:rsidR="00A976FA" w:rsidTr="00074713">
        <w:trPr>
          <w:trHeight w:val="66"/>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6F2E83">
            <w:pPr>
              <w:pStyle w:val="TAC"/>
              <w:rPr>
                <w:rFonts w:eastAsiaTheme="minorEastAsia"/>
                <w:noProof/>
                <w:lang w:val="en-US" w:eastAsia="ko-KR"/>
              </w:rPr>
            </w:pPr>
            <w:r>
              <w:rPr>
                <w:rFonts w:eastAsiaTheme="minorEastAsia"/>
                <w:noProof/>
                <w:lang w:val="en-US" w:eastAsia="ko-KR"/>
              </w:rPr>
              <w:t xml:space="preserve">&gt; </w:t>
            </w:r>
            <w:r w:rsidR="00A976FA" w:rsidRPr="006713C8">
              <w:rPr>
                <w:rFonts w:eastAsiaTheme="minorEastAsia"/>
                <w:noProof/>
                <w:lang w:val="en-US" w:eastAsia="ko-KR"/>
              </w:rPr>
              <w:t xml:space="preserve">25 and </w:t>
            </w:r>
            <w:r>
              <w:rPr>
                <w:rFonts w:eastAsiaTheme="minorEastAsia"/>
                <w:noProof/>
                <w:lang w:val="en-US" w:eastAsia="ko-KR"/>
              </w:rPr>
              <w:t xml:space="preserve"> </w:t>
            </w:r>
            <w:r w:rsidR="00A976FA" w:rsidRPr="006713C8">
              <w:t>≤</w:t>
            </w:r>
            <w:r>
              <w:t xml:space="preserve"> </w:t>
            </w:r>
            <w:r w:rsidR="00A976FA" w:rsidRPr="006713C8">
              <w:rPr>
                <w:rFonts w:eastAsiaTheme="minorEastAsia"/>
                <w:noProof/>
                <w:lang w:val="en-US" w:eastAsia="ko-KR"/>
              </w:rPr>
              <w:t>40</w:t>
            </w:r>
          </w:p>
        </w:tc>
        <w:tc>
          <w:tcPr>
            <w:tcW w:w="1559" w:type="dxa"/>
            <w:vAlign w:val="center"/>
          </w:tcPr>
          <w:p w:rsidR="00A976FA" w:rsidRPr="00351994" w:rsidRDefault="00A976FA" w:rsidP="00074713">
            <w:pPr>
              <w:pStyle w:val="TAC"/>
              <w:rPr>
                <w:rFonts w:eastAsiaTheme="minorEastAsia" w:cs="Arial"/>
                <w:lang w:eastAsia="ko-KR"/>
              </w:rPr>
            </w:pPr>
            <w:r>
              <w:rPr>
                <w:rFonts w:eastAsiaTheme="minorEastAsia" w:cs="Arial" w:hint="eastAsia"/>
                <w:lang w:eastAsia="ko-KR"/>
              </w:rPr>
              <w:t>0</w:t>
            </w:r>
          </w:p>
        </w:tc>
        <w:tc>
          <w:tcPr>
            <w:tcW w:w="3446" w:type="dxa"/>
            <w:gridSpan w:val="3"/>
            <w:shd w:val="clear" w:color="auto" w:fill="auto"/>
            <w:vAlign w:val="center"/>
          </w:tcPr>
          <w:p w:rsidR="00A976FA" w:rsidRPr="00351994" w:rsidRDefault="00A976FA" w:rsidP="00074713">
            <w:pPr>
              <w:pStyle w:val="TAC"/>
              <w:rPr>
                <w:rFonts w:eastAsiaTheme="minorEastAsia"/>
                <w:noProof/>
                <w:lang w:val="en-US" w:eastAsia="ko-KR"/>
              </w:rPr>
            </w:pPr>
            <w:r>
              <w:rPr>
                <w:rFonts w:eastAsiaTheme="minorEastAsia" w:hint="eastAsia"/>
                <w:noProof/>
                <w:lang w:val="en-US" w:eastAsia="ko-KR"/>
              </w:rPr>
              <w:t>17</w:t>
            </w:r>
          </w:p>
        </w:tc>
      </w:tr>
      <w:tr w:rsidR="00A976FA" w:rsidTr="00074713">
        <w:trPr>
          <w:trHeight w:val="122"/>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noProof/>
                <w:lang w:val="en-US" w:eastAsia="ko-KR"/>
              </w:rPr>
            </w:pPr>
            <w:r w:rsidRPr="006713C8">
              <w:rPr>
                <w:rFonts w:eastAsiaTheme="minorEastAsia"/>
                <w:noProof/>
                <w:lang w:val="en-US" w:eastAsia="ko-KR"/>
              </w:rPr>
              <w:t>&gt; 40</w:t>
            </w:r>
          </w:p>
        </w:tc>
        <w:tc>
          <w:tcPr>
            <w:tcW w:w="1559" w:type="dxa"/>
            <w:vAlign w:val="center"/>
          </w:tcPr>
          <w:p w:rsidR="00A976FA" w:rsidRPr="00351994" w:rsidRDefault="00A976FA" w:rsidP="00074713">
            <w:pPr>
              <w:pStyle w:val="TAC"/>
              <w:rPr>
                <w:rFonts w:eastAsiaTheme="minorEastAsia" w:cs="Arial"/>
                <w:lang w:eastAsia="ko-KR"/>
              </w:rPr>
            </w:pPr>
            <w:r>
              <w:rPr>
                <w:rFonts w:eastAsiaTheme="minorEastAsia" w:cs="Arial" w:hint="eastAsia"/>
                <w:lang w:eastAsia="ko-KR"/>
              </w:rPr>
              <w:t>0</w:t>
            </w:r>
          </w:p>
        </w:tc>
        <w:tc>
          <w:tcPr>
            <w:tcW w:w="3446" w:type="dxa"/>
            <w:gridSpan w:val="3"/>
            <w:shd w:val="clear" w:color="auto" w:fill="auto"/>
            <w:vAlign w:val="center"/>
          </w:tcPr>
          <w:p w:rsidR="00A976FA" w:rsidRPr="00351994" w:rsidRDefault="00A976FA" w:rsidP="00074713">
            <w:pPr>
              <w:pStyle w:val="TAC"/>
              <w:rPr>
                <w:rFonts w:eastAsiaTheme="minorEastAsia"/>
                <w:noProof/>
                <w:lang w:val="en-US" w:eastAsia="ko-KR"/>
              </w:rPr>
            </w:pPr>
            <w:r>
              <w:rPr>
                <w:rFonts w:eastAsiaTheme="minorEastAsia" w:hint="eastAsia"/>
                <w:noProof/>
                <w:lang w:val="en-US" w:eastAsia="ko-KR"/>
              </w:rPr>
              <w:t>15.5</w:t>
            </w:r>
          </w:p>
        </w:tc>
      </w:tr>
      <w:tr w:rsidR="00A976FA" w:rsidTr="00074713">
        <w:trPr>
          <w:trHeight w:val="76"/>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noProof/>
                <w:lang w:val="en-US" w:eastAsia="ko-KR"/>
              </w:rPr>
            </w:pPr>
            <w:r w:rsidRPr="006713C8">
              <w:t>≤</w:t>
            </w:r>
            <w:r w:rsidRPr="006713C8">
              <w:rPr>
                <w:rFonts w:eastAsiaTheme="minorEastAsia"/>
                <w:noProof/>
                <w:lang w:val="en-US" w:eastAsia="ko-KR"/>
              </w:rPr>
              <w:t xml:space="preserve"> 40 </w:t>
            </w:r>
          </w:p>
        </w:tc>
        <w:tc>
          <w:tcPr>
            <w:tcW w:w="1559" w:type="dxa"/>
            <w:vAlign w:val="center"/>
          </w:tcPr>
          <w:p w:rsidR="00A976FA" w:rsidRDefault="00A976FA" w:rsidP="00074713">
            <w:pPr>
              <w:pStyle w:val="TAC"/>
              <w:rPr>
                <w:rFonts w:eastAsiaTheme="minorEastAsia" w:cs="Arial"/>
                <w:lang w:eastAsia="ko-KR"/>
              </w:rPr>
            </w:pPr>
            <w:r>
              <w:rPr>
                <w:rFonts w:eastAsiaTheme="minorEastAsia" w:cs="Arial" w:hint="eastAsia"/>
                <w:lang w:eastAsia="ko-KR"/>
              </w:rPr>
              <w:t>10</w:t>
            </w:r>
          </w:p>
        </w:tc>
        <w:tc>
          <w:tcPr>
            <w:tcW w:w="3446" w:type="dxa"/>
            <w:gridSpan w:val="3"/>
            <w:shd w:val="clear" w:color="auto" w:fill="auto"/>
            <w:vAlign w:val="center"/>
          </w:tcPr>
          <w:p w:rsidR="00A976FA" w:rsidRDefault="00A976FA" w:rsidP="00074713">
            <w:pPr>
              <w:pStyle w:val="TAC"/>
              <w:rPr>
                <w:rFonts w:eastAsiaTheme="minorEastAsia"/>
                <w:noProof/>
                <w:lang w:val="en-US" w:eastAsia="ko-KR"/>
              </w:rPr>
            </w:pPr>
            <w:r>
              <w:rPr>
                <w:rFonts w:eastAsiaTheme="minorEastAsia" w:hint="eastAsia"/>
                <w:noProof/>
                <w:lang w:val="en-US" w:eastAsia="ko-KR"/>
              </w:rPr>
              <w:t>12</w:t>
            </w:r>
          </w:p>
        </w:tc>
      </w:tr>
      <w:tr w:rsidR="00A976FA" w:rsidTr="00074713">
        <w:trPr>
          <w:trHeight w:val="103"/>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noProof/>
                <w:lang w:val="en-US" w:eastAsia="ko-KR"/>
              </w:rPr>
            </w:pPr>
            <w:r w:rsidRPr="006713C8">
              <w:t>≤</w:t>
            </w:r>
            <w:r w:rsidRPr="006713C8">
              <w:rPr>
                <w:rFonts w:eastAsiaTheme="minorEastAsia"/>
                <w:noProof/>
                <w:lang w:val="en-US" w:eastAsia="ko-KR"/>
              </w:rPr>
              <w:t xml:space="preserve"> 30 </w:t>
            </w:r>
          </w:p>
        </w:tc>
        <w:tc>
          <w:tcPr>
            <w:tcW w:w="1559" w:type="dxa"/>
            <w:vAlign w:val="center"/>
          </w:tcPr>
          <w:p w:rsidR="00A976FA" w:rsidRDefault="00A976FA" w:rsidP="00074713">
            <w:pPr>
              <w:pStyle w:val="TAC"/>
              <w:rPr>
                <w:rFonts w:eastAsiaTheme="minorEastAsia" w:cs="Arial"/>
                <w:lang w:eastAsia="ko-KR"/>
              </w:rPr>
            </w:pPr>
            <w:r>
              <w:rPr>
                <w:rFonts w:eastAsiaTheme="minorEastAsia" w:cs="Arial" w:hint="eastAsia"/>
                <w:lang w:eastAsia="ko-KR"/>
              </w:rPr>
              <w:t>15</w:t>
            </w:r>
          </w:p>
        </w:tc>
        <w:tc>
          <w:tcPr>
            <w:tcW w:w="3446" w:type="dxa"/>
            <w:gridSpan w:val="3"/>
            <w:shd w:val="clear" w:color="auto" w:fill="auto"/>
            <w:vAlign w:val="center"/>
          </w:tcPr>
          <w:p w:rsidR="00A976FA" w:rsidRDefault="00A976FA" w:rsidP="00074713">
            <w:pPr>
              <w:pStyle w:val="TAC"/>
              <w:rPr>
                <w:rFonts w:eastAsiaTheme="minorEastAsia"/>
                <w:noProof/>
                <w:lang w:val="en-US" w:eastAsia="ko-KR"/>
              </w:rPr>
            </w:pPr>
            <w:r>
              <w:rPr>
                <w:rFonts w:eastAsiaTheme="minorEastAsia" w:hint="eastAsia"/>
                <w:noProof/>
                <w:lang w:val="en-US" w:eastAsia="ko-KR"/>
              </w:rPr>
              <w:t>9.5</w:t>
            </w:r>
          </w:p>
        </w:tc>
      </w:tr>
      <w:tr w:rsidR="00A976FA" w:rsidTr="00074713">
        <w:trPr>
          <w:trHeight w:val="86"/>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noProof/>
                <w:lang w:val="en-US" w:eastAsia="ko-KR"/>
              </w:rPr>
            </w:pPr>
            <w:r w:rsidRPr="006713C8">
              <w:t xml:space="preserve">≤ </w:t>
            </w:r>
            <w:r w:rsidRPr="006713C8">
              <w:rPr>
                <w:rFonts w:eastAsiaTheme="minorEastAsia"/>
                <w:noProof/>
                <w:lang w:val="en-US" w:eastAsia="ko-KR"/>
              </w:rPr>
              <w:t xml:space="preserve">30 </w:t>
            </w:r>
          </w:p>
        </w:tc>
        <w:tc>
          <w:tcPr>
            <w:tcW w:w="1559" w:type="dxa"/>
            <w:vAlign w:val="center"/>
          </w:tcPr>
          <w:p w:rsidR="00A976FA" w:rsidRDefault="00A976FA" w:rsidP="00074713">
            <w:pPr>
              <w:pStyle w:val="TAC"/>
              <w:rPr>
                <w:rFonts w:eastAsiaTheme="minorEastAsia" w:cs="Arial"/>
                <w:lang w:eastAsia="ko-KR"/>
              </w:rPr>
            </w:pPr>
            <w:r>
              <w:rPr>
                <w:rFonts w:eastAsiaTheme="minorEastAsia" w:cs="Arial" w:hint="eastAsia"/>
                <w:lang w:eastAsia="ko-KR"/>
              </w:rPr>
              <w:t>20</w:t>
            </w:r>
          </w:p>
        </w:tc>
        <w:tc>
          <w:tcPr>
            <w:tcW w:w="3446" w:type="dxa"/>
            <w:gridSpan w:val="3"/>
            <w:shd w:val="clear" w:color="auto" w:fill="auto"/>
            <w:vAlign w:val="center"/>
          </w:tcPr>
          <w:p w:rsidR="00A976FA" w:rsidRDefault="00A976FA" w:rsidP="00074713">
            <w:pPr>
              <w:pStyle w:val="TAC"/>
              <w:rPr>
                <w:rFonts w:eastAsiaTheme="minorEastAsia"/>
                <w:noProof/>
                <w:lang w:val="en-US" w:eastAsia="ko-KR"/>
              </w:rPr>
            </w:pPr>
            <w:r>
              <w:rPr>
                <w:rFonts w:eastAsiaTheme="minorEastAsia" w:hint="eastAsia"/>
                <w:noProof/>
                <w:lang w:val="en-US" w:eastAsia="ko-KR"/>
              </w:rPr>
              <w:t>7.5</w:t>
            </w:r>
          </w:p>
        </w:tc>
      </w:tr>
      <w:tr w:rsidR="00A976FA" w:rsidTr="00074713">
        <w:trPr>
          <w:trHeight w:val="112"/>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noProof/>
                <w:lang w:val="en-US" w:eastAsia="ko-KR"/>
              </w:rPr>
            </w:pPr>
            <w:r w:rsidRPr="006713C8">
              <w:t>≤</w:t>
            </w:r>
            <w:r w:rsidRPr="006713C8">
              <w:rPr>
                <w:rFonts w:eastAsiaTheme="minorEastAsia"/>
                <w:noProof/>
                <w:lang w:val="en-US" w:eastAsia="ko-KR"/>
              </w:rPr>
              <w:t xml:space="preserve"> 25</w:t>
            </w:r>
          </w:p>
        </w:tc>
        <w:tc>
          <w:tcPr>
            <w:tcW w:w="1559" w:type="dxa"/>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p>
        </w:tc>
        <w:tc>
          <w:tcPr>
            <w:tcW w:w="3446" w:type="dxa"/>
            <w:gridSpan w:val="3"/>
            <w:shd w:val="clear" w:color="auto" w:fill="auto"/>
            <w:vAlign w:val="center"/>
          </w:tcPr>
          <w:p w:rsidR="00A976FA" w:rsidRDefault="00A976FA" w:rsidP="00074713">
            <w:pPr>
              <w:pStyle w:val="TAC"/>
              <w:rPr>
                <w:rFonts w:eastAsiaTheme="minorEastAsia"/>
                <w:noProof/>
                <w:lang w:val="en-US" w:eastAsia="ko-KR"/>
              </w:rPr>
            </w:pPr>
            <w:r>
              <w:rPr>
                <w:rFonts w:eastAsiaTheme="minorEastAsia" w:hint="eastAsia"/>
                <w:noProof/>
                <w:lang w:val="en-US" w:eastAsia="ko-KR"/>
              </w:rPr>
              <w:t>6</w:t>
            </w:r>
          </w:p>
        </w:tc>
      </w:tr>
      <w:tr w:rsidR="00A976FA" w:rsidTr="00074713">
        <w:trPr>
          <w:trHeight w:val="86"/>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noProof/>
                <w:lang w:val="en-US" w:eastAsia="ko-KR"/>
              </w:rPr>
            </w:pPr>
            <w:r w:rsidRPr="006713C8">
              <w:t>≤</w:t>
            </w:r>
            <w:r w:rsidRPr="006713C8">
              <w:rPr>
                <w:rFonts w:eastAsiaTheme="minorEastAsia"/>
                <w:noProof/>
                <w:lang w:val="en-US" w:eastAsia="ko-KR"/>
              </w:rPr>
              <w:t xml:space="preserve"> 20 </w:t>
            </w:r>
          </w:p>
        </w:tc>
        <w:tc>
          <w:tcPr>
            <w:tcW w:w="1559" w:type="dxa"/>
            <w:vAlign w:val="center"/>
          </w:tcPr>
          <w:p w:rsidR="00A976FA" w:rsidRDefault="00411067" w:rsidP="00074713">
            <w:pPr>
              <w:pStyle w:val="TAC"/>
              <w:rPr>
                <w:rFonts w:eastAsiaTheme="minorEastAsia" w:cs="Arial"/>
                <w:lang w:eastAsia="ko-KR"/>
              </w:rPr>
            </w:pPr>
            <w:r w:rsidRPr="006D1EC4">
              <w:rPr>
                <w:rFonts w:eastAsia="맑은 고딕" w:hint="eastAsia"/>
                <w:lang w:eastAsia="ko-KR"/>
              </w:rPr>
              <w:t>≥</w:t>
            </w:r>
            <w:r w:rsidR="00A976FA" w:rsidRPr="006D1EC4">
              <w:rPr>
                <w:rFonts w:eastAsiaTheme="minorEastAsia"/>
                <w:lang w:eastAsia="ko-KR"/>
              </w:rPr>
              <w:t xml:space="preserve"> </w:t>
            </w:r>
            <w:r w:rsidR="00A976FA">
              <w:rPr>
                <w:rFonts w:eastAsiaTheme="minorEastAsia" w:cs="Arial" w:hint="eastAsia"/>
                <w:lang w:eastAsia="ko-KR"/>
              </w:rPr>
              <w:t>30</w:t>
            </w:r>
          </w:p>
        </w:tc>
        <w:tc>
          <w:tcPr>
            <w:tcW w:w="3446" w:type="dxa"/>
            <w:gridSpan w:val="3"/>
            <w:shd w:val="clear" w:color="auto" w:fill="auto"/>
            <w:vAlign w:val="center"/>
          </w:tcPr>
          <w:p w:rsidR="00A976FA" w:rsidRDefault="00A976FA" w:rsidP="00074713">
            <w:pPr>
              <w:pStyle w:val="TAC"/>
              <w:rPr>
                <w:rFonts w:eastAsiaTheme="minorEastAsia"/>
                <w:noProof/>
                <w:lang w:val="en-US" w:eastAsia="ko-KR"/>
              </w:rPr>
            </w:pPr>
            <w:r>
              <w:rPr>
                <w:rFonts w:eastAsiaTheme="minorEastAsia" w:hint="eastAsia"/>
                <w:noProof/>
                <w:lang w:val="en-US" w:eastAsia="ko-KR"/>
              </w:rPr>
              <w:t>5</w:t>
            </w:r>
          </w:p>
        </w:tc>
      </w:tr>
      <w:tr w:rsidR="00A976FA" w:rsidTr="00074713">
        <w:trPr>
          <w:trHeight w:val="47"/>
          <w:jc w:val="center"/>
        </w:trPr>
        <w:tc>
          <w:tcPr>
            <w:tcW w:w="2127" w:type="dxa"/>
            <w:vMerge w:val="restart"/>
            <w:shd w:val="clear" w:color="auto" w:fill="auto"/>
            <w:vAlign w:val="center"/>
          </w:tcPr>
          <w:p w:rsidR="00A976FA" w:rsidRDefault="00A976FA" w:rsidP="00074713">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rsidR="00A976FA" w:rsidRPr="006713C8" w:rsidRDefault="00A976FA" w:rsidP="00074713">
            <w:pPr>
              <w:pStyle w:val="TAC"/>
              <w:rPr>
                <w:rFonts w:eastAsiaTheme="minorEastAsia"/>
                <w:lang w:eastAsia="ko-KR"/>
              </w:rPr>
            </w:pPr>
            <w:r w:rsidRPr="006713C8">
              <w:t>≤</w:t>
            </w:r>
            <w:r w:rsidRPr="006713C8">
              <w:rPr>
                <w:rFonts w:eastAsiaTheme="minorEastAsia"/>
                <w:lang w:eastAsia="ko-KR"/>
              </w:rPr>
              <w:t xml:space="preserve"> 50</w:t>
            </w:r>
          </w:p>
        </w:tc>
        <w:tc>
          <w:tcPr>
            <w:tcW w:w="1559" w:type="dxa"/>
            <w:vAlign w:val="center"/>
          </w:tcPr>
          <w:p w:rsidR="00A976FA" w:rsidRPr="00351994" w:rsidRDefault="00A976FA" w:rsidP="00074713">
            <w:pPr>
              <w:pStyle w:val="TAC"/>
              <w:rPr>
                <w:rFonts w:eastAsiaTheme="minorEastAsia" w:cs="Arial"/>
                <w:lang w:eastAsia="ko-KR"/>
              </w:rPr>
            </w:pPr>
            <w:r>
              <w:rPr>
                <w:rFonts w:eastAsiaTheme="minorEastAsia" w:cs="Arial" w:hint="eastAsia"/>
                <w:lang w:eastAsia="ko-KR"/>
              </w:rPr>
              <w:t>0</w:t>
            </w:r>
          </w:p>
        </w:tc>
        <w:tc>
          <w:tcPr>
            <w:tcW w:w="2410" w:type="dxa"/>
            <w:gridSpan w:val="2"/>
            <w:shd w:val="clear" w:color="auto" w:fill="auto"/>
            <w:vAlign w:val="center"/>
          </w:tcPr>
          <w:p w:rsidR="00A976FA" w:rsidRPr="00351994" w:rsidRDefault="00A976FA" w:rsidP="00074713">
            <w:pPr>
              <w:pStyle w:val="TAC"/>
              <w:rPr>
                <w:rFonts w:eastAsiaTheme="minorEastAsia" w:cs="Arial"/>
                <w:lang w:eastAsia="ko-KR"/>
              </w:rPr>
            </w:pPr>
            <w:r>
              <w:rPr>
                <w:rFonts w:eastAsiaTheme="minorEastAsia" w:cs="Arial" w:hint="eastAsia"/>
                <w:lang w:eastAsia="ko-KR"/>
              </w:rPr>
              <w:t>3</w:t>
            </w:r>
          </w:p>
        </w:tc>
        <w:tc>
          <w:tcPr>
            <w:tcW w:w="1036" w:type="dxa"/>
            <w:shd w:val="clear" w:color="auto" w:fill="auto"/>
            <w:vAlign w:val="center"/>
          </w:tcPr>
          <w:p w:rsidR="00A976FA" w:rsidRPr="00D45C4A" w:rsidRDefault="00A976FA" w:rsidP="00074713">
            <w:pPr>
              <w:pStyle w:val="TAC"/>
              <w:rPr>
                <w:rFonts w:eastAsiaTheme="minorEastAsia" w:cs="Arial"/>
                <w:lang w:eastAsia="ko-KR"/>
              </w:rPr>
            </w:pPr>
            <w:r>
              <w:rPr>
                <w:rFonts w:eastAsiaTheme="minorEastAsia" w:cs="Arial" w:hint="eastAsia"/>
                <w:lang w:eastAsia="ko-KR"/>
              </w:rPr>
              <w:t>4</w:t>
            </w:r>
          </w:p>
        </w:tc>
      </w:tr>
      <w:tr w:rsidR="00A976FA" w:rsidTr="00074713">
        <w:trPr>
          <w:trHeight w:val="141"/>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lang w:eastAsia="ko-KR"/>
              </w:rPr>
            </w:pPr>
            <w:r w:rsidRPr="006713C8">
              <w:t>≤</w:t>
            </w:r>
            <w:r w:rsidRPr="006713C8">
              <w:rPr>
                <w:rFonts w:eastAsiaTheme="minorEastAsia"/>
                <w:lang w:eastAsia="ko-KR"/>
              </w:rPr>
              <w:t xml:space="preserve"> 40</w:t>
            </w:r>
          </w:p>
        </w:tc>
        <w:tc>
          <w:tcPr>
            <w:tcW w:w="1559" w:type="dxa"/>
            <w:vAlign w:val="center"/>
          </w:tcPr>
          <w:p w:rsidR="00A976FA" w:rsidRDefault="00A976FA" w:rsidP="00074713">
            <w:pPr>
              <w:pStyle w:val="TAC"/>
              <w:rPr>
                <w:rFonts w:eastAsiaTheme="minorEastAsia" w:cs="Arial"/>
                <w:lang w:eastAsia="ko-KR"/>
              </w:rPr>
            </w:pPr>
            <w:r>
              <w:rPr>
                <w:rFonts w:eastAsiaTheme="minorEastAsia" w:cs="Arial" w:hint="eastAsia"/>
                <w:lang w:eastAsia="ko-KR"/>
              </w:rPr>
              <w:t>10</w:t>
            </w:r>
          </w:p>
        </w:tc>
        <w:tc>
          <w:tcPr>
            <w:tcW w:w="1417"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p>
        </w:tc>
        <w:tc>
          <w:tcPr>
            <w:tcW w:w="993"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p>
        </w:tc>
        <w:tc>
          <w:tcPr>
            <w:tcW w:w="1036" w:type="dxa"/>
            <w:shd w:val="clear" w:color="auto" w:fill="auto"/>
            <w:vAlign w:val="center"/>
          </w:tcPr>
          <w:p w:rsidR="00A976FA" w:rsidRPr="003F1946" w:rsidRDefault="00A976FA" w:rsidP="00074713">
            <w:pPr>
              <w:pStyle w:val="TAC"/>
              <w:rPr>
                <w:rFonts w:eastAsiaTheme="minorEastAsia" w:cs="Arial"/>
                <w:lang w:eastAsia="ko-KR"/>
              </w:rPr>
            </w:pPr>
            <w:r>
              <w:rPr>
                <w:rFonts w:eastAsiaTheme="minorEastAsia" w:cs="Arial" w:hint="eastAsia"/>
                <w:lang w:eastAsia="ko-KR"/>
              </w:rPr>
              <w:t>4</w:t>
            </w:r>
          </w:p>
        </w:tc>
      </w:tr>
      <w:tr w:rsidR="00A976FA" w:rsidTr="00074713">
        <w:trPr>
          <w:trHeight w:val="141"/>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lang w:eastAsia="ko-KR"/>
              </w:rPr>
            </w:pPr>
            <w:r w:rsidRPr="006713C8">
              <w:t>≤</w:t>
            </w:r>
            <w:r w:rsidRPr="006713C8">
              <w:rPr>
                <w:rFonts w:eastAsiaTheme="minorEastAsia"/>
                <w:lang w:eastAsia="ko-KR"/>
              </w:rPr>
              <w:t xml:space="preserve"> 20</w:t>
            </w:r>
          </w:p>
        </w:tc>
        <w:tc>
          <w:tcPr>
            <w:tcW w:w="1559" w:type="dxa"/>
            <w:vAlign w:val="center"/>
          </w:tcPr>
          <w:p w:rsidR="00A976FA" w:rsidRDefault="00A976FA" w:rsidP="00074713">
            <w:pPr>
              <w:pStyle w:val="TAC"/>
              <w:rPr>
                <w:rFonts w:eastAsiaTheme="minorEastAsia" w:cs="Arial"/>
                <w:lang w:eastAsia="ko-KR"/>
              </w:rPr>
            </w:pPr>
            <w:r>
              <w:rPr>
                <w:rFonts w:eastAsiaTheme="minorEastAsia" w:cs="Arial"/>
                <w:lang w:eastAsia="ko-KR"/>
              </w:rPr>
              <w:t xml:space="preserve">15, </w:t>
            </w:r>
            <w:r>
              <w:rPr>
                <w:rFonts w:eastAsiaTheme="minorEastAsia" w:cs="Arial" w:hint="eastAsia"/>
                <w:lang w:eastAsia="ko-KR"/>
              </w:rPr>
              <w:t>20</w:t>
            </w:r>
            <w:r>
              <w:rPr>
                <w:rFonts w:eastAsiaTheme="minorEastAsia" w:cs="Arial"/>
                <w:lang w:eastAsia="ko-KR"/>
              </w:rPr>
              <w:t>, 40</w:t>
            </w:r>
          </w:p>
        </w:tc>
        <w:tc>
          <w:tcPr>
            <w:tcW w:w="1417"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1</w:t>
            </w:r>
          </w:p>
        </w:tc>
        <w:tc>
          <w:tcPr>
            <w:tcW w:w="993"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2</w:t>
            </w:r>
          </w:p>
        </w:tc>
        <w:tc>
          <w:tcPr>
            <w:tcW w:w="1036" w:type="dxa"/>
            <w:shd w:val="clear" w:color="auto" w:fill="auto"/>
            <w:vAlign w:val="center"/>
          </w:tcPr>
          <w:p w:rsidR="00A976FA" w:rsidRPr="003F1946" w:rsidRDefault="00A976FA" w:rsidP="00074713">
            <w:pPr>
              <w:pStyle w:val="TAC"/>
              <w:rPr>
                <w:rFonts w:eastAsiaTheme="minorEastAsia" w:cs="Arial"/>
                <w:lang w:eastAsia="ko-KR"/>
              </w:rPr>
            </w:pPr>
            <w:r>
              <w:rPr>
                <w:rFonts w:eastAsiaTheme="minorEastAsia" w:cs="Arial" w:hint="eastAsia"/>
                <w:lang w:eastAsia="ko-KR"/>
              </w:rPr>
              <w:t>4</w:t>
            </w:r>
          </w:p>
        </w:tc>
      </w:tr>
      <w:tr w:rsidR="00A976FA" w:rsidTr="00074713">
        <w:trPr>
          <w:trHeight w:val="131"/>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074713" w:rsidP="00074713">
            <w:pPr>
              <w:pStyle w:val="TAC"/>
              <w:rPr>
                <w:rFonts w:eastAsiaTheme="minorEastAsia"/>
                <w:lang w:eastAsia="ko-KR"/>
              </w:rPr>
            </w:pPr>
            <w:r w:rsidRPr="006713C8">
              <w:rPr>
                <w:rFonts w:eastAsiaTheme="minorEastAsia"/>
                <w:lang w:eastAsia="ko-KR"/>
              </w:rPr>
              <w:t xml:space="preserve">&gt; </w:t>
            </w:r>
            <w:r w:rsidR="00A976FA" w:rsidRPr="006713C8">
              <w:rPr>
                <w:rFonts w:eastAsiaTheme="minorEastAsia"/>
                <w:lang w:eastAsia="ko-KR"/>
              </w:rPr>
              <w:t xml:space="preserve">20 </w:t>
            </w:r>
          </w:p>
        </w:tc>
        <w:tc>
          <w:tcPr>
            <w:tcW w:w="1559" w:type="dxa"/>
            <w:vAlign w:val="center"/>
          </w:tcPr>
          <w:p w:rsidR="00A976FA" w:rsidRDefault="00A976FA" w:rsidP="00074713">
            <w:pPr>
              <w:pStyle w:val="TAC"/>
              <w:rPr>
                <w:rFonts w:eastAsiaTheme="minorEastAsia" w:cs="Arial"/>
                <w:lang w:eastAsia="ko-KR"/>
              </w:rPr>
            </w:pPr>
            <w:r>
              <w:rPr>
                <w:rFonts w:eastAsiaTheme="minorEastAsia" w:cs="Arial" w:hint="eastAsia"/>
                <w:lang w:eastAsia="ko-KR"/>
              </w:rPr>
              <w:t>20</w:t>
            </w:r>
          </w:p>
        </w:tc>
        <w:tc>
          <w:tcPr>
            <w:tcW w:w="1417"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p>
        </w:tc>
        <w:tc>
          <w:tcPr>
            <w:tcW w:w="993"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p>
        </w:tc>
        <w:tc>
          <w:tcPr>
            <w:tcW w:w="1036" w:type="dxa"/>
            <w:shd w:val="clear" w:color="auto" w:fill="auto"/>
            <w:vAlign w:val="center"/>
          </w:tcPr>
          <w:p w:rsidR="00A976FA" w:rsidRPr="003F1946" w:rsidRDefault="00A976FA" w:rsidP="00074713">
            <w:pPr>
              <w:pStyle w:val="TAC"/>
              <w:rPr>
                <w:rFonts w:eastAsiaTheme="minorEastAsia" w:cs="Arial"/>
                <w:lang w:eastAsia="ko-KR"/>
              </w:rPr>
            </w:pPr>
            <w:r>
              <w:rPr>
                <w:rFonts w:eastAsiaTheme="minorEastAsia" w:cs="Arial" w:hint="eastAsia"/>
                <w:lang w:eastAsia="ko-KR"/>
              </w:rPr>
              <w:t>4</w:t>
            </w:r>
          </w:p>
        </w:tc>
      </w:tr>
      <w:tr w:rsidR="00A976FA" w:rsidTr="00074713">
        <w:trPr>
          <w:trHeight w:val="94"/>
          <w:jc w:val="center"/>
        </w:trPr>
        <w:tc>
          <w:tcPr>
            <w:tcW w:w="2127"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rFonts w:eastAsiaTheme="minorEastAsia"/>
                <w:lang w:eastAsia="ko-KR"/>
              </w:rPr>
            </w:pPr>
            <w:r w:rsidRPr="006713C8">
              <w:t>≤</w:t>
            </w:r>
            <w:r w:rsidRPr="006713C8">
              <w:rPr>
                <w:rFonts w:eastAsiaTheme="minorEastAsia"/>
                <w:lang w:eastAsia="ko-KR"/>
              </w:rPr>
              <w:t xml:space="preserve"> 25</w:t>
            </w:r>
          </w:p>
        </w:tc>
        <w:tc>
          <w:tcPr>
            <w:tcW w:w="1559" w:type="dxa"/>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r>
              <w:rPr>
                <w:rFonts w:eastAsiaTheme="minorEastAsia" w:cs="Arial"/>
                <w:lang w:eastAsia="ko-KR"/>
              </w:rPr>
              <w:t>, 30</w:t>
            </w:r>
          </w:p>
        </w:tc>
        <w:tc>
          <w:tcPr>
            <w:tcW w:w="1417"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p>
        </w:tc>
        <w:tc>
          <w:tcPr>
            <w:tcW w:w="993" w:type="dxa"/>
            <w:shd w:val="clear" w:color="auto" w:fill="auto"/>
            <w:vAlign w:val="center"/>
          </w:tcPr>
          <w:p w:rsidR="00A976FA" w:rsidRDefault="00A976FA" w:rsidP="00074713">
            <w:pPr>
              <w:pStyle w:val="TAC"/>
              <w:rPr>
                <w:rFonts w:eastAsiaTheme="minorEastAsia" w:cs="Arial"/>
                <w:lang w:eastAsia="ko-KR"/>
              </w:rPr>
            </w:pPr>
            <w:r>
              <w:rPr>
                <w:rFonts w:eastAsiaTheme="minorEastAsia" w:cs="Arial" w:hint="eastAsia"/>
                <w:lang w:eastAsia="ko-KR"/>
              </w:rPr>
              <w:t>2.5</w:t>
            </w:r>
          </w:p>
        </w:tc>
        <w:tc>
          <w:tcPr>
            <w:tcW w:w="1036" w:type="dxa"/>
            <w:shd w:val="clear" w:color="auto" w:fill="auto"/>
            <w:vAlign w:val="center"/>
          </w:tcPr>
          <w:p w:rsidR="00A976FA" w:rsidRPr="003F1946" w:rsidRDefault="00A976FA" w:rsidP="00074713">
            <w:pPr>
              <w:pStyle w:val="TAC"/>
              <w:rPr>
                <w:rFonts w:eastAsiaTheme="minorEastAsia" w:cs="Arial"/>
                <w:lang w:eastAsia="ko-KR"/>
              </w:rPr>
            </w:pPr>
            <w:r>
              <w:rPr>
                <w:rFonts w:eastAsiaTheme="minorEastAsia" w:cs="Arial" w:hint="eastAsia"/>
                <w:lang w:eastAsia="ko-KR"/>
              </w:rPr>
              <w:t>4</w:t>
            </w:r>
          </w:p>
        </w:tc>
      </w:tr>
      <w:tr w:rsidR="00A976FA" w:rsidTr="00074713">
        <w:trPr>
          <w:trHeight w:val="94"/>
          <w:jc w:val="center"/>
        </w:trPr>
        <w:tc>
          <w:tcPr>
            <w:tcW w:w="8550" w:type="dxa"/>
            <w:gridSpan w:val="6"/>
            <w:shd w:val="clear" w:color="auto" w:fill="auto"/>
            <w:vAlign w:val="center"/>
          </w:tcPr>
          <w:p w:rsidR="00A976FA" w:rsidRDefault="00A976FA" w:rsidP="00074713">
            <w:pPr>
              <w:pStyle w:val="TAC"/>
              <w:jc w:val="both"/>
              <w:rPr>
                <w:rFonts w:eastAsiaTheme="minorEastAsia" w:cs="Arial"/>
                <w:lang w:eastAsia="ko-KR"/>
              </w:rPr>
            </w:pPr>
            <w:r>
              <w:rPr>
                <w:rFonts w:eastAsiaTheme="minorEastAsia" w:cs="Arial"/>
                <w:lang w:eastAsia="ko-KR"/>
              </w:rPr>
              <w:t>Note1 : The resource blocks are limited by L</w:t>
            </w:r>
            <w:r w:rsidRPr="001407B5">
              <w:rPr>
                <w:rFonts w:eastAsiaTheme="minorEastAsia" w:cs="Arial"/>
                <w:vertAlign w:val="subscript"/>
                <w:lang w:eastAsia="ko-KR"/>
              </w:rPr>
              <w:t>CRB</w:t>
            </w:r>
            <w:r>
              <w:rPr>
                <w:rFonts w:eastAsiaTheme="minorEastAsia" w:cs="Arial"/>
                <w:lang w:eastAsia="ko-KR"/>
              </w:rPr>
              <w:t>. L</w:t>
            </w:r>
            <w:r w:rsidRPr="001407B5">
              <w:rPr>
                <w:rFonts w:eastAsiaTheme="minorEastAsia" w:cs="Arial"/>
                <w:vertAlign w:val="subscript"/>
                <w:lang w:eastAsia="ko-KR"/>
              </w:rPr>
              <w:t>CRB</w:t>
            </w:r>
            <w:r>
              <w:rPr>
                <w:rFonts w:eastAsiaTheme="minorEastAsia" w:cs="Arial"/>
                <w:vertAlign w:val="subscript"/>
                <w:lang w:eastAsia="ko-KR"/>
              </w:rPr>
              <w:t xml:space="preserve"> </w:t>
            </w:r>
            <w:r>
              <w:rPr>
                <w:rFonts w:eastAsiaTheme="minorEastAsia" w:cs="Arial"/>
                <w:lang w:eastAsia="ko-KR"/>
              </w:rPr>
              <w:t>= {</w:t>
            </w:r>
            <w:r w:rsidRPr="009E01BA">
              <w:rPr>
                <w:rFonts w:cs="Arial"/>
                <w:bCs/>
                <w:lang w:eastAsia="zh-CN"/>
              </w:rPr>
              <w:t>10,15,20,25,30,40,45,50</w:t>
            </w:r>
            <w:r>
              <w:rPr>
                <w:rFonts w:cs="Arial"/>
                <w:bCs/>
                <w:lang w:eastAsia="zh-CN"/>
              </w:rPr>
              <w:t>}.</w:t>
            </w:r>
          </w:p>
        </w:tc>
      </w:tr>
    </w:tbl>
    <w:p w:rsidR="00A976FA" w:rsidRDefault="00A976FA" w:rsidP="00F97950">
      <w:pPr>
        <w:rPr>
          <w:lang w:eastAsia="zh-CN"/>
        </w:rPr>
      </w:pPr>
    </w:p>
    <w:p w:rsidR="004D0B6D" w:rsidRDefault="004D0B6D" w:rsidP="00F97950">
      <w:pPr>
        <w:pStyle w:val="TH"/>
        <w:spacing w:after="0"/>
        <w:rPr>
          <w:rFonts w:eastAsia="SimSun"/>
          <w:lang w:eastAsia="zh-CN"/>
        </w:rPr>
      </w:pPr>
      <w:r>
        <w:lastRenderedPageBreak/>
        <w:t xml:space="preserve">Table </w:t>
      </w:r>
      <w:r w:rsidR="00A976FA">
        <w:rPr>
          <w:rFonts w:eastAsia="SimSun"/>
          <w:lang w:eastAsia="zh-CN"/>
        </w:rPr>
        <w:t>8</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w:t>
      </w:r>
      <w:r w:rsidR="00A976FA">
        <w:rPr>
          <w:rFonts w:eastAsia="SimSun"/>
          <w:lang w:eastAsia="zh-CN"/>
        </w:rPr>
        <w:t xml:space="preserve"> (30kHz SCS)</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A976FA" w:rsidRPr="0032110F" w:rsidTr="00074713">
        <w:trPr>
          <w:trHeight w:val="309"/>
          <w:jc w:val="center"/>
        </w:trPr>
        <w:tc>
          <w:tcPr>
            <w:tcW w:w="1555" w:type="dxa"/>
            <w:vMerge w:val="restart"/>
            <w:shd w:val="clear" w:color="auto" w:fill="auto"/>
            <w:vAlign w:val="center"/>
          </w:tcPr>
          <w:p w:rsidR="00A976FA" w:rsidRPr="005617F0" w:rsidRDefault="00A976FA" w:rsidP="00074713">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rsidR="00A976FA" w:rsidRPr="009F6143" w:rsidRDefault="00A976FA" w:rsidP="00074713">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eastAsiaTheme="minorEastAsia" w:cs="Arial"/>
                <w:vertAlign w:val="superscript"/>
                <w:lang w:eastAsia="ko-KR"/>
              </w:rPr>
              <w:t xml:space="preserve"> Note1</w:t>
            </w:r>
          </w:p>
        </w:tc>
        <w:tc>
          <w:tcPr>
            <w:tcW w:w="1559" w:type="dxa"/>
            <w:vMerge w:val="restart"/>
            <w:vAlign w:val="center"/>
          </w:tcPr>
          <w:p w:rsidR="00A976FA" w:rsidRDefault="00A976FA" w:rsidP="00074713">
            <w:pPr>
              <w:pStyle w:val="TAH"/>
              <w:rPr>
                <w:rFonts w:cs="Arial"/>
              </w:rPr>
            </w:pPr>
            <w:r>
              <w:rPr>
                <w:rFonts w:cs="Arial"/>
              </w:rPr>
              <w:t>Start Resource</w:t>
            </w:r>
          </w:p>
          <w:p w:rsidR="00A976FA" w:rsidRPr="009F6143" w:rsidRDefault="00A976FA" w:rsidP="00074713">
            <w:pPr>
              <w:pStyle w:val="TAH"/>
              <w:rPr>
                <w:rFonts w:cs="Arial"/>
              </w:rPr>
            </w:pPr>
            <w:r>
              <w:rPr>
                <w:rFonts w:cs="Arial"/>
              </w:rPr>
              <w:t>Block</w:t>
            </w:r>
          </w:p>
        </w:tc>
        <w:tc>
          <w:tcPr>
            <w:tcW w:w="3446" w:type="dxa"/>
            <w:gridSpan w:val="3"/>
            <w:shd w:val="clear" w:color="auto" w:fill="auto"/>
            <w:vAlign w:val="center"/>
          </w:tcPr>
          <w:p w:rsidR="00A976FA" w:rsidRPr="009F6143" w:rsidRDefault="00A976FA" w:rsidP="00074713">
            <w:pPr>
              <w:pStyle w:val="TAH"/>
              <w:rPr>
                <w:rFonts w:cs="Arial"/>
              </w:rPr>
            </w:pPr>
            <w:r w:rsidRPr="009F6143">
              <w:rPr>
                <w:rFonts w:cs="Arial"/>
              </w:rPr>
              <w:t>A-MPR (dB)</w:t>
            </w:r>
          </w:p>
        </w:tc>
      </w:tr>
      <w:tr w:rsidR="00A976FA" w:rsidRPr="0032110F" w:rsidTr="00074713">
        <w:trPr>
          <w:trHeight w:val="96"/>
          <w:jc w:val="center"/>
        </w:trPr>
        <w:tc>
          <w:tcPr>
            <w:tcW w:w="1555" w:type="dxa"/>
            <w:vMerge/>
            <w:shd w:val="clear" w:color="auto" w:fill="auto"/>
            <w:vAlign w:val="center"/>
          </w:tcPr>
          <w:p w:rsidR="00A976FA" w:rsidRDefault="00A976FA" w:rsidP="00074713">
            <w:pPr>
              <w:pStyle w:val="TAH"/>
              <w:rPr>
                <w:rFonts w:cs="Arial"/>
                <w:lang w:eastAsia="zh-CN"/>
              </w:rPr>
            </w:pPr>
          </w:p>
        </w:tc>
        <w:tc>
          <w:tcPr>
            <w:tcW w:w="1418" w:type="dxa"/>
            <w:vMerge/>
            <w:shd w:val="clear" w:color="auto" w:fill="auto"/>
            <w:vAlign w:val="center"/>
          </w:tcPr>
          <w:p w:rsidR="00A976FA" w:rsidRPr="009F6143" w:rsidRDefault="00A976FA" w:rsidP="00074713">
            <w:pPr>
              <w:pStyle w:val="TAH"/>
              <w:rPr>
                <w:rFonts w:cs="Arial"/>
              </w:rPr>
            </w:pPr>
          </w:p>
        </w:tc>
        <w:tc>
          <w:tcPr>
            <w:tcW w:w="1559" w:type="dxa"/>
            <w:vMerge/>
            <w:vAlign w:val="center"/>
          </w:tcPr>
          <w:p w:rsidR="00A976FA" w:rsidRDefault="00A976FA" w:rsidP="00074713">
            <w:pPr>
              <w:pStyle w:val="TAH"/>
              <w:rPr>
                <w:rFonts w:cs="Arial"/>
              </w:rPr>
            </w:pPr>
          </w:p>
        </w:tc>
        <w:tc>
          <w:tcPr>
            <w:tcW w:w="1417" w:type="dxa"/>
            <w:shd w:val="clear" w:color="auto" w:fill="auto"/>
            <w:vAlign w:val="center"/>
          </w:tcPr>
          <w:p w:rsidR="00A976FA" w:rsidRPr="00D45C4A" w:rsidRDefault="00A976FA" w:rsidP="00074713">
            <w:pPr>
              <w:pStyle w:val="TAH"/>
              <w:rPr>
                <w:rFonts w:eastAsiaTheme="minorEastAsia" w:cs="Arial"/>
                <w:lang w:eastAsia="ko-KR"/>
              </w:rPr>
            </w:pPr>
            <w:r>
              <w:rPr>
                <w:rFonts w:eastAsiaTheme="minorEastAsia" w:cs="Arial" w:hint="eastAsia"/>
                <w:lang w:eastAsia="ko-KR"/>
              </w:rPr>
              <w:t>QPSK/16QAM</w:t>
            </w:r>
          </w:p>
        </w:tc>
        <w:tc>
          <w:tcPr>
            <w:tcW w:w="993" w:type="dxa"/>
            <w:shd w:val="clear" w:color="auto" w:fill="auto"/>
            <w:vAlign w:val="center"/>
          </w:tcPr>
          <w:p w:rsidR="00A976FA" w:rsidRPr="00D45C4A" w:rsidRDefault="00A976FA" w:rsidP="00074713">
            <w:pPr>
              <w:pStyle w:val="TAH"/>
              <w:rPr>
                <w:rFonts w:eastAsiaTheme="minorEastAsia" w:cs="Arial"/>
                <w:lang w:eastAsia="ko-KR"/>
              </w:rPr>
            </w:pPr>
            <w:r>
              <w:rPr>
                <w:rFonts w:eastAsiaTheme="minorEastAsia" w:cs="Arial" w:hint="eastAsia"/>
                <w:lang w:eastAsia="ko-KR"/>
              </w:rPr>
              <w:t>64QAM</w:t>
            </w:r>
          </w:p>
        </w:tc>
        <w:tc>
          <w:tcPr>
            <w:tcW w:w="1036" w:type="dxa"/>
            <w:shd w:val="clear" w:color="auto" w:fill="auto"/>
            <w:vAlign w:val="center"/>
          </w:tcPr>
          <w:p w:rsidR="00A976FA" w:rsidRPr="00D45C4A" w:rsidRDefault="00A976FA" w:rsidP="00074713">
            <w:pPr>
              <w:pStyle w:val="TAH"/>
              <w:rPr>
                <w:rFonts w:eastAsiaTheme="minorEastAsia" w:cs="Arial"/>
                <w:lang w:eastAsia="ko-KR"/>
              </w:rPr>
            </w:pPr>
            <w:r>
              <w:rPr>
                <w:rFonts w:eastAsiaTheme="minorEastAsia" w:cs="Arial" w:hint="eastAsia"/>
                <w:lang w:eastAsia="ko-KR"/>
              </w:rPr>
              <w:t>256QAM</w:t>
            </w:r>
          </w:p>
        </w:tc>
      </w:tr>
      <w:tr w:rsidR="00A976FA" w:rsidTr="00074713">
        <w:trPr>
          <w:trHeight w:val="424"/>
          <w:jc w:val="center"/>
        </w:trPr>
        <w:tc>
          <w:tcPr>
            <w:tcW w:w="1555" w:type="dxa"/>
            <w:vMerge w:val="restart"/>
            <w:shd w:val="clear" w:color="auto" w:fill="auto"/>
            <w:vAlign w:val="center"/>
          </w:tcPr>
          <w:p w:rsidR="00A976FA" w:rsidRDefault="00A976FA" w:rsidP="00074713">
            <w:pPr>
              <w:pStyle w:val="TAC"/>
              <w:rPr>
                <w:rFonts w:cs="Arial"/>
                <w:lang w:eastAsia="zh-CN"/>
              </w:rPr>
            </w:pPr>
            <w:r>
              <w:rPr>
                <w:rFonts w:cs="Arial" w:hint="eastAsia"/>
                <w:lang w:eastAsia="zh-CN"/>
              </w:rPr>
              <w:t>5860</w:t>
            </w:r>
          </w:p>
        </w:tc>
        <w:tc>
          <w:tcPr>
            <w:tcW w:w="1418" w:type="dxa"/>
            <w:shd w:val="clear" w:color="auto" w:fill="auto"/>
            <w:vAlign w:val="center"/>
          </w:tcPr>
          <w:p w:rsidR="00A976FA" w:rsidRPr="006713C8" w:rsidRDefault="00A976FA" w:rsidP="00074713">
            <w:pPr>
              <w:pStyle w:val="TAC"/>
              <w:rPr>
                <w:rFonts w:eastAsiaTheme="minorEastAsia"/>
                <w:lang w:eastAsia="ko-KR"/>
              </w:rPr>
            </w:pPr>
            <w:r w:rsidRPr="006713C8">
              <w:rPr>
                <w:rFonts w:eastAsiaTheme="minorEastAsia"/>
                <w:lang w:eastAsia="ko-KR"/>
              </w:rPr>
              <w:t>10,15</w:t>
            </w:r>
          </w:p>
        </w:tc>
        <w:tc>
          <w:tcPr>
            <w:tcW w:w="1559" w:type="dxa"/>
            <w:vAlign w:val="center"/>
          </w:tcPr>
          <w:p w:rsidR="00A976FA" w:rsidRDefault="00A976FA" w:rsidP="00074713">
            <w:pPr>
              <w:pStyle w:val="TAC"/>
              <w:rPr>
                <w:rFonts w:cs="Arial"/>
                <w:lang w:eastAsia="zh-CN"/>
              </w:rPr>
            </w:pPr>
            <w:r w:rsidRPr="00D45C4A">
              <w:rPr>
                <w:rFonts w:cs="Arial"/>
                <w:lang w:eastAsia="zh-CN"/>
              </w:rPr>
              <w:t>0</w:t>
            </w:r>
          </w:p>
        </w:tc>
        <w:tc>
          <w:tcPr>
            <w:tcW w:w="3446" w:type="dxa"/>
            <w:gridSpan w:val="3"/>
            <w:shd w:val="clear" w:color="auto" w:fill="auto"/>
            <w:vAlign w:val="center"/>
          </w:tcPr>
          <w:p w:rsidR="00A976FA" w:rsidRDefault="00A976FA" w:rsidP="00074713">
            <w:pPr>
              <w:pStyle w:val="TAC"/>
              <w:rPr>
                <w:rFonts w:cs="Arial"/>
                <w:lang w:eastAsia="zh-CN"/>
              </w:rPr>
            </w:pPr>
            <w:r>
              <w:rPr>
                <w:noProof/>
                <w:lang w:val="en-US"/>
              </w:rPr>
              <w:t>19</w:t>
            </w:r>
          </w:p>
        </w:tc>
      </w:tr>
      <w:tr w:rsidR="00A976FA" w:rsidTr="00074713">
        <w:trPr>
          <w:trHeight w:val="66"/>
          <w:jc w:val="center"/>
        </w:trPr>
        <w:tc>
          <w:tcPr>
            <w:tcW w:w="1555"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tcPr>
          <w:p w:rsidR="00A976FA" w:rsidRPr="006713C8" w:rsidRDefault="00A976FA" w:rsidP="00074713">
            <w:pPr>
              <w:pStyle w:val="TAC"/>
              <w:rPr>
                <w:noProof/>
                <w:lang w:val="en-US"/>
              </w:rPr>
            </w:pPr>
            <w:r w:rsidRPr="006713C8">
              <w:rPr>
                <w:noProof/>
                <w:lang w:val="en-US"/>
              </w:rPr>
              <w:t>20</w:t>
            </w:r>
          </w:p>
        </w:tc>
        <w:tc>
          <w:tcPr>
            <w:tcW w:w="1559" w:type="dxa"/>
          </w:tcPr>
          <w:p w:rsidR="00A976FA" w:rsidRPr="00D45C4A" w:rsidRDefault="00A976FA" w:rsidP="00074713">
            <w:pPr>
              <w:pStyle w:val="TAC"/>
              <w:rPr>
                <w:rFonts w:cs="Arial"/>
                <w:lang w:eastAsia="zh-CN"/>
              </w:rPr>
            </w:pPr>
            <w:r w:rsidRPr="00D45C4A">
              <w:rPr>
                <w:rFonts w:cs="Arial"/>
                <w:lang w:eastAsia="zh-CN"/>
              </w:rPr>
              <w:t>0</w:t>
            </w:r>
          </w:p>
        </w:tc>
        <w:tc>
          <w:tcPr>
            <w:tcW w:w="3446" w:type="dxa"/>
            <w:gridSpan w:val="3"/>
            <w:shd w:val="clear" w:color="auto" w:fill="auto"/>
          </w:tcPr>
          <w:p w:rsidR="00A976FA" w:rsidRPr="00B93B60" w:rsidRDefault="00A976FA" w:rsidP="00074713">
            <w:pPr>
              <w:pStyle w:val="TAC"/>
              <w:rPr>
                <w:noProof/>
                <w:lang w:val="en-US"/>
              </w:rPr>
            </w:pPr>
            <w:r>
              <w:rPr>
                <w:noProof/>
                <w:lang w:val="en-US"/>
              </w:rPr>
              <w:t>17</w:t>
            </w:r>
          </w:p>
        </w:tc>
      </w:tr>
      <w:tr w:rsidR="00A976FA" w:rsidTr="00074713">
        <w:trPr>
          <w:trHeight w:val="66"/>
          <w:jc w:val="center"/>
        </w:trPr>
        <w:tc>
          <w:tcPr>
            <w:tcW w:w="1555"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tcPr>
          <w:p w:rsidR="00A976FA" w:rsidRPr="006713C8" w:rsidRDefault="00A976FA" w:rsidP="00074713">
            <w:pPr>
              <w:pStyle w:val="TAC"/>
              <w:rPr>
                <w:noProof/>
                <w:lang w:val="en-US"/>
              </w:rPr>
            </w:pPr>
            <w:r w:rsidRPr="006713C8">
              <w:rPr>
                <w:noProof/>
                <w:lang w:val="en-US"/>
              </w:rPr>
              <w:t>10</w:t>
            </w:r>
          </w:p>
        </w:tc>
        <w:tc>
          <w:tcPr>
            <w:tcW w:w="1559" w:type="dxa"/>
          </w:tcPr>
          <w:p w:rsidR="00A976FA" w:rsidRPr="00D45C4A" w:rsidRDefault="00A976FA" w:rsidP="00074713">
            <w:pPr>
              <w:pStyle w:val="TAC"/>
              <w:rPr>
                <w:rFonts w:cs="Arial"/>
                <w:lang w:eastAsia="zh-CN"/>
              </w:rPr>
            </w:pPr>
            <w:r w:rsidRPr="00D45C4A">
              <w:rPr>
                <w:rFonts w:cs="Arial"/>
                <w:lang w:eastAsia="zh-CN"/>
              </w:rPr>
              <w:t>10</w:t>
            </w:r>
          </w:p>
        </w:tc>
        <w:tc>
          <w:tcPr>
            <w:tcW w:w="3446" w:type="dxa"/>
            <w:gridSpan w:val="3"/>
            <w:shd w:val="clear" w:color="auto" w:fill="auto"/>
          </w:tcPr>
          <w:p w:rsidR="00A976FA" w:rsidRPr="00B93B60" w:rsidRDefault="00A976FA" w:rsidP="00074713">
            <w:pPr>
              <w:pStyle w:val="TAC"/>
              <w:rPr>
                <w:noProof/>
                <w:lang w:val="en-US"/>
              </w:rPr>
            </w:pPr>
            <w:r>
              <w:rPr>
                <w:noProof/>
                <w:lang w:val="en-US"/>
              </w:rPr>
              <w:t>9</w:t>
            </w:r>
          </w:p>
        </w:tc>
      </w:tr>
      <w:tr w:rsidR="00A976FA" w:rsidTr="00074713">
        <w:trPr>
          <w:trHeight w:val="202"/>
          <w:jc w:val="center"/>
        </w:trPr>
        <w:tc>
          <w:tcPr>
            <w:tcW w:w="1555" w:type="dxa"/>
            <w:vMerge w:val="restart"/>
            <w:shd w:val="clear" w:color="auto" w:fill="auto"/>
            <w:vAlign w:val="center"/>
          </w:tcPr>
          <w:p w:rsidR="00A976FA" w:rsidRDefault="00A976FA" w:rsidP="00074713">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rsidR="00A976FA" w:rsidRPr="00A055BE" w:rsidRDefault="00A976FA" w:rsidP="00074713">
            <w:pPr>
              <w:pStyle w:val="TAC"/>
              <w:rPr>
                <w:lang w:eastAsia="zh-CN"/>
              </w:rPr>
            </w:pPr>
            <w:r w:rsidRPr="006713C8">
              <w:t>≤</w:t>
            </w:r>
            <w:r w:rsidRPr="006713C8">
              <w:rPr>
                <w:rFonts w:eastAsiaTheme="minorEastAsia"/>
                <w:lang w:eastAsia="ko-KR"/>
              </w:rPr>
              <w:t xml:space="preserve"> </w:t>
            </w:r>
            <w:r w:rsidRPr="006713C8">
              <w:t>20</w:t>
            </w:r>
          </w:p>
        </w:tc>
        <w:tc>
          <w:tcPr>
            <w:tcW w:w="1559" w:type="dxa"/>
            <w:vAlign w:val="center"/>
          </w:tcPr>
          <w:p w:rsidR="00A976FA" w:rsidRPr="00D45C4A" w:rsidRDefault="00A976FA" w:rsidP="00074713">
            <w:pPr>
              <w:pStyle w:val="TAC"/>
              <w:rPr>
                <w:rFonts w:cs="Arial"/>
                <w:lang w:eastAsia="zh-CN"/>
              </w:rPr>
            </w:pPr>
            <w:r w:rsidRPr="00D45C4A">
              <w:rPr>
                <w:rFonts w:cs="Arial"/>
                <w:lang w:eastAsia="zh-CN"/>
              </w:rPr>
              <w:t>0</w:t>
            </w:r>
          </w:p>
        </w:tc>
        <w:tc>
          <w:tcPr>
            <w:tcW w:w="2410" w:type="dxa"/>
            <w:gridSpan w:val="2"/>
            <w:shd w:val="clear" w:color="auto" w:fill="auto"/>
            <w:vAlign w:val="center"/>
          </w:tcPr>
          <w:p w:rsidR="00A976FA" w:rsidRDefault="00A976FA" w:rsidP="00074713">
            <w:pPr>
              <w:pStyle w:val="TAC"/>
              <w:rPr>
                <w:rFonts w:cs="Arial"/>
                <w:lang w:eastAsia="zh-CN"/>
              </w:rPr>
            </w:pPr>
            <w:r>
              <w:rPr>
                <w:noProof/>
                <w:lang w:val="en-US"/>
              </w:rPr>
              <w:t>2.5</w:t>
            </w:r>
          </w:p>
        </w:tc>
        <w:tc>
          <w:tcPr>
            <w:tcW w:w="1036" w:type="dxa"/>
            <w:shd w:val="clear" w:color="auto" w:fill="auto"/>
            <w:vAlign w:val="center"/>
          </w:tcPr>
          <w:p w:rsidR="00A976FA" w:rsidRPr="00D45C4A" w:rsidRDefault="00A976FA" w:rsidP="00074713">
            <w:pPr>
              <w:pStyle w:val="TAC"/>
              <w:rPr>
                <w:rFonts w:eastAsiaTheme="minorEastAsia" w:cs="Arial"/>
                <w:lang w:eastAsia="ko-KR"/>
              </w:rPr>
            </w:pPr>
            <w:r>
              <w:rPr>
                <w:rFonts w:eastAsiaTheme="minorEastAsia" w:cs="Arial" w:hint="eastAsia"/>
                <w:lang w:eastAsia="ko-KR"/>
              </w:rPr>
              <w:t>4</w:t>
            </w:r>
          </w:p>
        </w:tc>
      </w:tr>
      <w:tr w:rsidR="00A976FA" w:rsidTr="00074713">
        <w:trPr>
          <w:trHeight w:val="109"/>
          <w:jc w:val="center"/>
        </w:trPr>
        <w:tc>
          <w:tcPr>
            <w:tcW w:w="1555" w:type="dxa"/>
            <w:vMerge/>
            <w:shd w:val="clear" w:color="auto" w:fill="auto"/>
            <w:vAlign w:val="center"/>
          </w:tcPr>
          <w:p w:rsidR="00A976FA" w:rsidRDefault="00A976FA" w:rsidP="00074713">
            <w:pPr>
              <w:pStyle w:val="TAC"/>
              <w:rPr>
                <w:rFonts w:cs="Arial"/>
                <w:lang w:eastAsia="zh-CN"/>
              </w:rPr>
            </w:pPr>
          </w:p>
        </w:tc>
        <w:tc>
          <w:tcPr>
            <w:tcW w:w="1418" w:type="dxa"/>
            <w:shd w:val="clear" w:color="auto" w:fill="auto"/>
            <w:vAlign w:val="center"/>
          </w:tcPr>
          <w:p w:rsidR="00A976FA" w:rsidRPr="006713C8" w:rsidRDefault="00A976FA" w:rsidP="00074713">
            <w:pPr>
              <w:pStyle w:val="TAC"/>
              <w:rPr>
                <w:lang w:eastAsia="zh-CN"/>
              </w:rPr>
            </w:pPr>
            <w:r w:rsidRPr="006713C8">
              <w:rPr>
                <w:lang w:val="en-US"/>
              </w:rPr>
              <w:t>10</w:t>
            </w:r>
          </w:p>
        </w:tc>
        <w:tc>
          <w:tcPr>
            <w:tcW w:w="1559" w:type="dxa"/>
            <w:vAlign w:val="center"/>
          </w:tcPr>
          <w:p w:rsidR="00A976FA" w:rsidRDefault="00A976FA" w:rsidP="00074713">
            <w:pPr>
              <w:pStyle w:val="TAC"/>
              <w:rPr>
                <w:rFonts w:cs="Arial"/>
                <w:lang w:eastAsia="zh-CN"/>
              </w:rPr>
            </w:pPr>
            <w:r>
              <w:rPr>
                <w:rFonts w:cs="Arial" w:hint="eastAsia"/>
                <w:lang w:eastAsia="zh-CN"/>
              </w:rPr>
              <w:t>10</w:t>
            </w:r>
          </w:p>
        </w:tc>
        <w:tc>
          <w:tcPr>
            <w:tcW w:w="1417" w:type="dxa"/>
            <w:shd w:val="clear" w:color="auto" w:fill="auto"/>
            <w:vAlign w:val="center"/>
          </w:tcPr>
          <w:p w:rsidR="00A976FA" w:rsidRPr="00351994" w:rsidRDefault="00A976FA" w:rsidP="00074713">
            <w:pPr>
              <w:pStyle w:val="TAC"/>
              <w:rPr>
                <w:rFonts w:cs="Arial"/>
                <w:lang w:eastAsia="zh-CN"/>
              </w:rPr>
            </w:pPr>
            <w:r w:rsidRPr="00351994">
              <w:rPr>
                <w:rFonts w:cs="Arial" w:hint="eastAsia"/>
                <w:lang w:eastAsia="zh-CN"/>
              </w:rPr>
              <w:t>1</w:t>
            </w:r>
            <w:r>
              <w:rPr>
                <w:rFonts w:cs="Arial"/>
                <w:lang w:eastAsia="zh-CN"/>
              </w:rPr>
              <w:t>.5</w:t>
            </w:r>
          </w:p>
        </w:tc>
        <w:tc>
          <w:tcPr>
            <w:tcW w:w="993" w:type="dxa"/>
            <w:shd w:val="clear" w:color="auto" w:fill="auto"/>
            <w:vAlign w:val="center"/>
          </w:tcPr>
          <w:p w:rsidR="00A976FA" w:rsidRPr="00351994" w:rsidRDefault="00A976FA" w:rsidP="00074713">
            <w:pPr>
              <w:pStyle w:val="TAC"/>
              <w:rPr>
                <w:rFonts w:cs="Arial"/>
                <w:lang w:eastAsia="zh-CN"/>
              </w:rPr>
            </w:pPr>
            <w:r w:rsidRPr="00351994">
              <w:rPr>
                <w:rFonts w:cs="Arial" w:hint="eastAsia"/>
                <w:lang w:eastAsia="zh-CN"/>
              </w:rPr>
              <w:t>2</w:t>
            </w:r>
          </w:p>
        </w:tc>
        <w:tc>
          <w:tcPr>
            <w:tcW w:w="1036" w:type="dxa"/>
            <w:shd w:val="clear" w:color="auto" w:fill="auto"/>
            <w:vAlign w:val="center"/>
          </w:tcPr>
          <w:p w:rsidR="00A976FA" w:rsidRPr="00351994" w:rsidRDefault="00A976FA" w:rsidP="00074713">
            <w:pPr>
              <w:pStyle w:val="TAC"/>
              <w:rPr>
                <w:rFonts w:cs="Arial"/>
                <w:lang w:eastAsia="zh-CN"/>
              </w:rPr>
            </w:pPr>
            <w:r w:rsidRPr="00351994">
              <w:rPr>
                <w:rFonts w:cs="Arial" w:hint="eastAsia"/>
                <w:lang w:eastAsia="zh-CN"/>
              </w:rPr>
              <w:t>4</w:t>
            </w:r>
          </w:p>
        </w:tc>
      </w:tr>
      <w:tr w:rsidR="00A976FA" w:rsidTr="00074713">
        <w:trPr>
          <w:trHeight w:val="109"/>
          <w:jc w:val="center"/>
        </w:trPr>
        <w:tc>
          <w:tcPr>
            <w:tcW w:w="7978" w:type="dxa"/>
            <w:gridSpan w:val="6"/>
            <w:shd w:val="clear" w:color="auto" w:fill="auto"/>
            <w:vAlign w:val="center"/>
          </w:tcPr>
          <w:p w:rsidR="00A976FA" w:rsidRPr="00351994" w:rsidRDefault="00A976FA" w:rsidP="00074713">
            <w:pPr>
              <w:pStyle w:val="TAC"/>
              <w:jc w:val="both"/>
              <w:rPr>
                <w:rFonts w:cs="Arial"/>
                <w:lang w:eastAsia="zh-CN"/>
              </w:rPr>
            </w:pPr>
            <w:r>
              <w:rPr>
                <w:rFonts w:eastAsiaTheme="minorEastAsia" w:cs="Arial"/>
                <w:lang w:eastAsia="ko-KR"/>
              </w:rPr>
              <w:t>Note1 : The resource blocks are limited by L</w:t>
            </w:r>
            <w:r w:rsidRPr="001407B5">
              <w:rPr>
                <w:rFonts w:eastAsiaTheme="minorEastAsia" w:cs="Arial"/>
                <w:vertAlign w:val="subscript"/>
                <w:lang w:eastAsia="ko-KR"/>
              </w:rPr>
              <w:t>CRB</w:t>
            </w:r>
            <w:r>
              <w:rPr>
                <w:rFonts w:eastAsiaTheme="minorEastAsia" w:cs="Arial"/>
                <w:lang w:eastAsia="ko-KR"/>
              </w:rPr>
              <w:t>. L</w:t>
            </w:r>
            <w:r w:rsidRPr="001407B5">
              <w:rPr>
                <w:rFonts w:eastAsiaTheme="minorEastAsia" w:cs="Arial"/>
                <w:vertAlign w:val="subscript"/>
                <w:lang w:eastAsia="ko-KR"/>
              </w:rPr>
              <w:t>CRB</w:t>
            </w:r>
            <w:r>
              <w:rPr>
                <w:rFonts w:eastAsiaTheme="minorEastAsia" w:cs="Arial"/>
                <w:vertAlign w:val="subscript"/>
                <w:lang w:eastAsia="ko-KR"/>
              </w:rPr>
              <w:t xml:space="preserve"> </w:t>
            </w:r>
            <w:r>
              <w:rPr>
                <w:rFonts w:eastAsiaTheme="minorEastAsia" w:cs="Arial"/>
                <w:lang w:eastAsia="ko-KR"/>
              </w:rPr>
              <w:t>= {</w:t>
            </w:r>
            <w:r w:rsidRPr="009E01BA">
              <w:rPr>
                <w:rFonts w:cs="Arial"/>
                <w:bCs/>
                <w:lang w:eastAsia="zh-CN"/>
              </w:rPr>
              <w:t>10,15,20</w:t>
            </w:r>
            <w:r>
              <w:rPr>
                <w:rFonts w:cs="Arial"/>
                <w:bCs/>
                <w:lang w:eastAsia="zh-CN"/>
              </w:rPr>
              <w:t>}.</w:t>
            </w:r>
          </w:p>
        </w:tc>
      </w:tr>
    </w:tbl>
    <w:p w:rsidR="004D0B6D" w:rsidRDefault="004D0B6D" w:rsidP="004D0B6D">
      <w:pPr>
        <w:rPr>
          <w:lang w:eastAsia="x-none"/>
        </w:rPr>
      </w:pPr>
    </w:p>
    <w:p w:rsidR="00F97950" w:rsidRPr="001407B5" w:rsidRDefault="00F97950" w:rsidP="00F97950">
      <w:pPr>
        <w:pStyle w:val="TH"/>
        <w:spacing w:after="0"/>
      </w:pPr>
      <w:r>
        <w:t xml:space="preserve">Table </w:t>
      </w:r>
      <w:r>
        <w:rPr>
          <w:rFonts w:eastAsia="SimSun"/>
          <w:lang w:eastAsia="zh-CN"/>
        </w:rPr>
        <w:t>9</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 (60kHz SCS)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F97950" w:rsidRPr="0032110F" w:rsidTr="00074713">
        <w:trPr>
          <w:trHeight w:val="309"/>
          <w:jc w:val="center"/>
        </w:trPr>
        <w:tc>
          <w:tcPr>
            <w:tcW w:w="1701" w:type="dxa"/>
            <w:vMerge w:val="restart"/>
            <w:shd w:val="clear" w:color="auto" w:fill="auto"/>
            <w:vAlign w:val="center"/>
          </w:tcPr>
          <w:p w:rsidR="00F97950" w:rsidRPr="005617F0" w:rsidRDefault="00F97950" w:rsidP="00074713">
            <w:pPr>
              <w:pStyle w:val="TAH"/>
              <w:rPr>
                <w:rFonts w:cs="Arial"/>
                <w:lang w:eastAsia="zh-CN"/>
              </w:rPr>
            </w:pPr>
            <w:r>
              <w:rPr>
                <w:rFonts w:cs="Arial" w:hint="eastAsia"/>
                <w:lang w:eastAsia="zh-CN"/>
              </w:rPr>
              <w:t>Carrier frequency(MHz)</w:t>
            </w:r>
          </w:p>
        </w:tc>
        <w:tc>
          <w:tcPr>
            <w:tcW w:w="1417" w:type="dxa"/>
            <w:vMerge w:val="restart"/>
            <w:shd w:val="clear" w:color="auto" w:fill="auto"/>
            <w:vAlign w:val="center"/>
          </w:tcPr>
          <w:p w:rsidR="00F97950" w:rsidRPr="009F6143" w:rsidRDefault="00F97950" w:rsidP="00074713">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559" w:type="dxa"/>
            <w:vMerge w:val="restart"/>
            <w:vAlign w:val="center"/>
          </w:tcPr>
          <w:p w:rsidR="00F97950" w:rsidRDefault="00F97950" w:rsidP="00074713">
            <w:pPr>
              <w:pStyle w:val="TAH"/>
              <w:rPr>
                <w:rFonts w:cs="Arial"/>
              </w:rPr>
            </w:pPr>
            <w:r>
              <w:rPr>
                <w:rFonts w:cs="Arial"/>
              </w:rPr>
              <w:t>Start Resource</w:t>
            </w:r>
          </w:p>
          <w:p w:rsidR="00F97950" w:rsidRPr="009F6143" w:rsidRDefault="00F97950" w:rsidP="00074713">
            <w:pPr>
              <w:pStyle w:val="TAH"/>
              <w:rPr>
                <w:rFonts w:cs="Arial"/>
              </w:rPr>
            </w:pPr>
            <w:r>
              <w:rPr>
                <w:rFonts w:cs="Arial"/>
              </w:rPr>
              <w:t>Block</w:t>
            </w:r>
          </w:p>
        </w:tc>
        <w:tc>
          <w:tcPr>
            <w:tcW w:w="3540" w:type="dxa"/>
            <w:gridSpan w:val="3"/>
            <w:shd w:val="clear" w:color="auto" w:fill="auto"/>
            <w:vAlign w:val="center"/>
          </w:tcPr>
          <w:p w:rsidR="00F97950" w:rsidRPr="009F6143" w:rsidRDefault="00F97950" w:rsidP="00074713">
            <w:pPr>
              <w:pStyle w:val="TAH"/>
              <w:rPr>
                <w:rFonts w:cs="Arial"/>
              </w:rPr>
            </w:pPr>
            <w:r w:rsidRPr="009F6143">
              <w:rPr>
                <w:rFonts w:cs="Arial"/>
              </w:rPr>
              <w:t>A-MPR (dB)</w:t>
            </w:r>
          </w:p>
        </w:tc>
      </w:tr>
      <w:tr w:rsidR="00F97950" w:rsidRPr="0032110F" w:rsidTr="00074713">
        <w:trPr>
          <w:trHeight w:val="147"/>
          <w:jc w:val="center"/>
        </w:trPr>
        <w:tc>
          <w:tcPr>
            <w:tcW w:w="1701" w:type="dxa"/>
            <w:vMerge/>
            <w:shd w:val="clear" w:color="auto" w:fill="auto"/>
            <w:vAlign w:val="center"/>
          </w:tcPr>
          <w:p w:rsidR="00F97950" w:rsidRDefault="00F97950" w:rsidP="00074713">
            <w:pPr>
              <w:pStyle w:val="TAH"/>
              <w:rPr>
                <w:rFonts w:cs="Arial"/>
                <w:lang w:eastAsia="zh-CN"/>
              </w:rPr>
            </w:pPr>
          </w:p>
        </w:tc>
        <w:tc>
          <w:tcPr>
            <w:tcW w:w="1417" w:type="dxa"/>
            <w:vMerge/>
            <w:shd w:val="clear" w:color="auto" w:fill="auto"/>
            <w:vAlign w:val="center"/>
          </w:tcPr>
          <w:p w:rsidR="00F97950" w:rsidRPr="009F6143" w:rsidRDefault="00F97950" w:rsidP="00074713">
            <w:pPr>
              <w:pStyle w:val="TAH"/>
              <w:rPr>
                <w:rFonts w:cs="Arial"/>
              </w:rPr>
            </w:pPr>
          </w:p>
        </w:tc>
        <w:tc>
          <w:tcPr>
            <w:tcW w:w="1559" w:type="dxa"/>
            <w:vMerge/>
            <w:vAlign w:val="center"/>
          </w:tcPr>
          <w:p w:rsidR="00F97950" w:rsidRDefault="00F97950" w:rsidP="00074713">
            <w:pPr>
              <w:pStyle w:val="TAH"/>
              <w:rPr>
                <w:rFonts w:cs="Arial"/>
              </w:rPr>
            </w:pPr>
          </w:p>
        </w:tc>
        <w:tc>
          <w:tcPr>
            <w:tcW w:w="1417" w:type="dxa"/>
            <w:shd w:val="clear" w:color="auto" w:fill="auto"/>
            <w:vAlign w:val="center"/>
          </w:tcPr>
          <w:p w:rsidR="00F97950" w:rsidRPr="00D45C4A" w:rsidRDefault="00F97950" w:rsidP="00074713">
            <w:pPr>
              <w:pStyle w:val="TAH"/>
              <w:rPr>
                <w:rFonts w:eastAsiaTheme="minorEastAsia" w:cs="Arial"/>
                <w:lang w:eastAsia="ko-KR"/>
              </w:rPr>
            </w:pPr>
            <w:r>
              <w:rPr>
                <w:rFonts w:eastAsiaTheme="minorEastAsia" w:cs="Arial" w:hint="eastAsia"/>
                <w:lang w:eastAsia="ko-KR"/>
              </w:rPr>
              <w:t>QPSK/16QAM</w:t>
            </w:r>
          </w:p>
        </w:tc>
        <w:tc>
          <w:tcPr>
            <w:tcW w:w="995" w:type="dxa"/>
            <w:shd w:val="clear" w:color="auto" w:fill="auto"/>
            <w:vAlign w:val="center"/>
          </w:tcPr>
          <w:p w:rsidR="00F97950" w:rsidRPr="00D45C4A" w:rsidRDefault="00F97950" w:rsidP="00074713">
            <w:pPr>
              <w:pStyle w:val="TAH"/>
              <w:rPr>
                <w:rFonts w:eastAsiaTheme="minorEastAsia" w:cs="Arial"/>
                <w:lang w:eastAsia="ko-KR"/>
              </w:rPr>
            </w:pPr>
            <w:r>
              <w:rPr>
                <w:rFonts w:eastAsiaTheme="minorEastAsia" w:cs="Arial" w:hint="eastAsia"/>
                <w:lang w:eastAsia="ko-KR"/>
              </w:rPr>
              <w:t>64QAM</w:t>
            </w:r>
          </w:p>
        </w:tc>
        <w:tc>
          <w:tcPr>
            <w:tcW w:w="1128" w:type="dxa"/>
            <w:shd w:val="clear" w:color="auto" w:fill="auto"/>
            <w:vAlign w:val="center"/>
          </w:tcPr>
          <w:p w:rsidR="00F97950" w:rsidRPr="00D45C4A" w:rsidRDefault="00F97950" w:rsidP="00074713">
            <w:pPr>
              <w:pStyle w:val="TAH"/>
              <w:rPr>
                <w:rFonts w:eastAsiaTheme="minorEastAsia" w:cs="Arial"/>
                <w:lang w:eastAsia="ko-KR"/>
              </w:rPr>
            </w:pPr>
            <w:r>
              <w:rPr>
                <w:rFonts w:eastAsiaTheme="minorEastAsia" w:cs="Arial" w:hint="eastAsia"/>
                <w:lang w:eastAsia="ko-KR"/>
              </w:rPr>
              <w:t>256QAM</w:t>
            </w:r>
          </w:p>
        </w:tc>
      </w:tr>
      <w:tr w:rsidR="00F97950" w:rsidTr="00074713">
        <w:trPr>
          <w:trHeight w:val="66"/>
          <w:jc w:val="center"/>
        </w:trPr>
        <w:tc>
          <w:tcPr>
            <w:tcW w:w="1701" w:type="dxa"/>
            <w:shd w:val="clear" w:color="auto" w:fill="auto"/>
            <w:vAlign w:val="center"/>
          </w:tcPr>
          <w:p w:rsidR="00F97950" w:rsidRDefault="00F97950" w:rsidP="00074713">
            <w:pPr>
              <w:pStyle w:val="TAC"/>
              <w:rPr>
                <w:rFonts w:cs="Arial"/>
                <w:lang w:eastAsia="zh-CN"/>
              </w:rPr>
            </w:pPr>
            <w:r>
              <w:rPr>
                <w:rFonts w:cs="Arial" w:hint="eastAsia"/>
                <w:lang w:eastAsia="zh-CN"/>
              </w:rPr>
              <w:t>5860</w:t>
            </w:r>
          </w:p>
        </w:tc>
        <w:tc>
          <w:tcPr>
            <w:tcW w:w="1417" w:type="dxa"/>
            <w:vMerge w:val="restart"/>
            <w:shd w:val="clear" w:color="auto" w:fill="auto"/>
            <w:vAlign w:val="center"/>
          </w:tcPr>
          <w:p w:rsidR="00F97950" w:rsidRPr="00D45C4A" w:rsidRDefault="00F97950" w:rsidP="00074713">
            <w:pPr>
              <w:pStyle w:val="TAC"/>
              <w:rPr>
                <w:rFonts w:eastAsiaTheme="minorEastAsia" w:cs="Arial"/>
                <w:lang w:eastAsia="ko-KR"/>
              </w:rPr>
            </w:pPr>
            <w:r>
              <w:rPr>
                <w:rFonts w:eastAsiaTheme="minorEastAsia" w:cs="Arial"/>
                <w:lang w:eastAsia="ko-KR"/>
              </w:rPr>
              <w:t>10</w:t>
            </w:r>
          </w:p>
        </w:tc>
        <w:tc>
          <w:tcPr>
            <w:tcW w:w="1559" w:type="dxa"/>
            <w:vMerge w:val="restart"/>
            <w:vAlign w:val="center"/>
          </w:tcPr>
          <w:p w:rsidR="00F97950" w:rsidRDefault="00F97950" w:rsidP="00074713">
            <w:pPr>
              <w:pStyle w:val="TAC"/>
              <w:rPr>
                <w:rFonts w:cs="Arial"/>
                <w:lang w:eastAsia="zh-CN"/>
              </w:rPr>
            </w:pPr>
            <w:r w:rsidRPr="00D45C4A">
              <w:rPr>
                <w:rFonts w:cs="Arial"/>
                <w:lang w:eastAsia="zh-CN"/>
              </w:rPr>
              <w:t>0</w:t>
            </w:r>
          </w:p>
        </w:tc>
        <w:tc>
          <w:tcPr>
            <w:tcW w:w="3540" w:type="dxa"/>
            <w:gridSpan w:val="3"/>
            <w:shd w:val="clear" w:color="auto" w:fill="auto"/>
            <w:vAlign w:val="center"/>
          </w:tcPr>
          <w:p w:rsidR="00F97950" w:rsidRDefault="00F97950" w:rsidP="00074713">
            <w:pPr>
              <w:pStyle w:val="TAC"/>
              <w:rPr>
                <w:rFonts w:cs="Arial"/>
                <w:lang w:eastAsia="zh-CN"/>
              </w:rPr>
            </w:pPr>
            <w:r>
              <w:rPr>
                <w:noProof/>
                <w:lang w:val="en-US"/>
              </w:rPr>
              <w:t>18</w:t>
            </w:r>
          </w:p>
        </w:tc>
      </w:tr>
      <w:tr w:rsidR="00F97950" w:rsidTr="00074713">
        <w:trPr>
          <w:trHeight w:val="202"/>
          <w:jc w:val="center"/>
        </w:trPr>
        <w:tc>
          <w:tcPr>
            <w:tcW w:w="1701" w:type="dxa"/>
            <w:shd w:val="clear" w:color="auto" w:fill="auto"/>
            <w:vAlign w:val="center"/>
          </w:tcPr>
          <w:p w:rsidR="00F97950" w:rsidRDefault="00F97950" w:rsidP="00074713">
            <w:pPr>
              <w:pStyle w:val="TAC"/>
              <w:rPr>
                <w:rFonts w:cs="Arial"/>
                <w:lang w:eastAsia="zh-CN"/>
              </w:rPr>
            </w:pPr>
            <w:r>
              <w:rPr>
                <w:rFonts w:cs="Arial" w:hint="eastAsia"/>
                <w:lang w:eastAsia="zh-CN"/>
              </w:rPr>
              <w:t>5870</w:t>
            </w:r>
            <w:r>
              <w:rPr>
                <w:rFonts w:cs="Arial"/>
                <w:lang w:eastAsia="zh-CN"/>
              </w:rPr>
              <w:t>, 5910, 5920</w:t>
            </w:r>
          </w:p>
        </w:tc>
        <w:tc>
          <w:tcPr>
            <w:tcW w:w="1417" w:type="dxa"/>
            <w:vMerge/>
            <w:shd w:val="clear" w:color="auto" w:fill="auto"/>
            <w:vAlign w:val="center"/>
          </w:tcPr>
          <w:p w:rsidR="00F97950" w:rsidRDefault="00F97950" w:rsidP="00074713">
            <w:pPr>
              <w:pStyle w:val="TAC"/>
              <w:rPr>
                <w:rFonts w:cs="Arial"/>
                <w:lang w:eastAsia="zh-CN"/>
              </w:rPr>
            </w:pPr>
          </w:p>
        </w:tc>
        <w:tc>
          <w:tcPr>
            <w:tcW w:w="1559" w:type="dxa"/>
            <w:vMerge/>
            <w:vAlign w:val="center"/>
          </w:tcPr>
          <w:p w:rsidR="00F97950" w:rsidRPr="00D45C4A" w:rsidRDefault="00F97950" w:rsidP="00074713">
            <w:pPr>
              <w:pStyle w:val="TAC"/>
              <w:rPr>
                <w:rFonts w:cs="Arial"/>
                <w:lang w:eastAsia="zh-CN"/>
              </w:rPr>
            </w:pPr>
          </w:p>
        </w:tc>
        <w:tc>
          <w:tcPr>
            <w:tcW w:w="3540" w:type="dxa"/>
            <w:gridSpan w:val="3"/>
            <w:shd w:val="clear" w:color="auto" w:fill="auto"/>
            <w:vAlign w:val="center"/>
          </w:tcPr>
          <w:p w:rsidR="00F97950" w:rsidRPr="00D45C4A" w:rsidRDefault="00F97950" w:rsidP="00074713">
            <w:pPr>
              <w:pStyle w:val="TAC"/>
              <w:rPr>
                <w:rFonts w:eastAsiaTheme="minorEastAsia" w:cs="Arial"/>
                <w:lang w:eastAsia="ko-KR"/>
              </w:rPr>
            </w:pPr>
            <w:r>
              <w:rPr>
                <w:rFonts w:eastAsiaTheme="minorEastAsia" w:cs="Arial" w:hint="eastAsia"/>
                <w:lang w:eastAsia="ko-KR"/>
              </w:rPr>
              <w:t>5</w:t>
            </w:r>
          </w:p>
        </w:tc>
      </w:tr>
      <w:tr w:rsidR="00F97950" w:rsidTr="00074713">
        <w:trPr>
          <w:trHeight w:val="47"/>
          <w:jc w:val="center"/>
        </w:trPr>
        <w:tc>
          <w:tcPr>
            <w:tcW w:w="1701" w:type="dxa"/>
            <w:tcBorders>
              <w:bottom w:val="single" w:sz="4" w:space="0" w:color="auto"/>
            </w:tcBorders>
            <w:shd w:val="clear" w:color="auto" w:fill="auto"/>
            <w:vAlign w:val="center"/>
          </w:tcPr>
          <w:p w:rsidR="00F97950" w:rsidRDefault="00F97950" w:rsidP="00074713">
            <w:pPr>
              <w:pStyle w:val="TAC"/>
              <w:rPr>
                <w:rFonts w:cs="Arial"/>
                <w:lang w:eastAsia="zh-CN"/>
              </w:rPr>
            </w:pPr>
            <w:r>
              <w:rPr>
                <w:rFonts w:cs="Arial" w:hint="eastAsia"/>
                <w:lang w:eastAsia="zh-CN"/>
              </w:rPr>
              <w:t>5880, 5890, 5900</w:t>
            </w:r>
          </w:p>
        </w:tc>
        <w:tc>
          <w:tcPr>
            <w:tcW w:w="1417" w:type="dxa"/>
            <w:vMerge/>
            <w:tcBorders>
              <w:bottom w:val="single" w:sz="4" w:space="0" w:color="auto"/>
            </w:tcBorders>
            <w:shd w:val="clear" w:color="auto" w:fill="auto"/>
            <w:vAlign w:val="center"/>
          </w:tcPr>
          <w:p w:rsidR="00F97950" w:rsidRPr="00351994" w:rsidRDefault="00F97950" w:rsidP="00074713">
            <w:pPr>
              <w:pStyle w:val="TAC"/>
              <w:rPr>
                <w:rFonts w:cs="Arial"/>
                <w:lang w:eastAsia="zh-CN"/>
              </w:rPr>
            </w:pPr>
          </w:p>
        </w:tc>
        <w:tc>
          <w:tcPr>
            <w:tcW w:w="1559" w:type="dxa"/>
            <w:vMerge/>
            <w:vAlign w:val="center"/>
          </w:tcPr>
          <w:p w:rsidR="00F97950" w:rsidRPr="00351994" w:rsidRDefault="00F97950" w:rsidP="00074713">
            <w:pPr>
              <w:pStyle w:val="TAC"/>
              <w:rPr>
                <w:rFonts w:cs="Arial"/>
                <w:lang w:eastAsia="zh-CN"/>
              </w:rPr>
            </w:pPr>
          </w:p>
        </w:tc>
        <w:tc>
          <w:tcPr>
            <w:tcW w:w="2412" w:type="dxa"/>
            <w:gridSpan w:val="2"/>
            <w:shd w:val="clear" w:color="auto" w:fill="auto"/>
            <w:vAlign w:val="center"/>
          </w:tcPr>
          <w:p w:rsidR="00F97950" w:rsidRPr="00135744" w:rsidRDefault="00F97950" w:rsidP="00074713">
            <w:pPr>
              <w:pStyle w:val="TAC"/>
              <w:rPr>
                <w:rFonts w:eastAsiaTheme="minorEastAsia" w:cs="Arial"/>
                <w:lang w:eastAsia="ko-KR"/>
              </w:rPr>
            </w:pPr>
            <w:r>
              <w:rPr>
                <w:rFonts w:eastAsiaTheme="minorEastAsia" w:cs="Arial" w:hint="eastAsia"/>
                <w:lang w:eastAsia="ko-KR"/>
              </w:rPr>
              <w:t>2.5</w:t>
            </w:r>
          </w:p>
        </w:tc>
        <w:tc>
          <w:tcPr>
            <w:tcW w:w="1128" w:type="dxa"/>
            <w:shd w:val="clear" w:color="auto" w:fill="auto"/>
            <w:vAlign w:val="center"/>
          </w:tcPr>
          <w:p w:rsidR="00F97950" w:rsidRPr="00135744" w:rsidRDefault="00F97950" w:rsidP="00074713">
            <w:pPr>
              <w:pStyle w:val="TAC"/>
              <w:rPr>
                <w:rFonts w:eastAsiaTheme="minorEastAsia" w:cs="Arial"/>
                <w:lang w:eastAsia="ko-KR"/>
              </w:rPr>
            </w:pPr>
            <w:r>
              <w:rPr>
                <w:rFonts w:eastAsiaTheme="minorEastAsia" w:cs="Arial" w:hint="eastAsia"/>
                <w:lang w:eastAsia="ko-KR"/>
              </w:rPr>
              <w:t>4.5</w:t>
            </w:r>
          </w:p>
        </w:tc>
      </w:tr>
    </w:tbl>
    <w:p w:rsidR="00A723F5" w:rsidRDefault="00A723F5" w:rsidP="004D0B6D">
      <w:pPr>
        <w:rPr>
          <w:rFonts w:eastAsiaTheme="minorEastAsia"/>
          <w:lang w:eastAsia="ko-KR"/>
        </w:rPr>
      </w:pPr>
    </w:p>
    <w:p w:rsidR="00B80E5B" w:rsidRPr="00310175" w:rsidRDefault="00B80E5B" w:rsidP="00F97950">
      <w:pPr>
        <w:pStyle w:val="TH"/>
        <w:spacing w:after="0"/>
        <w:rPr>
          <w:rFonts w:eastAsia="SimSun"/>
          <w:lang w:eastAsia="zh-CN"/>
        </w:rPr>
      </w:pPr>
      <w:r>
        <w:t xml:space="preserve">Table </w:t>
      </w:r>
      <w:r w:rsidR="00F97950">
        <w:rPr>
          <w:rFonts w:eastAsia="SimSun"/>
          <w:lang w:eastAsia="zh-CN"/>
        </w:rPr>
        <w:t>10</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1"/>
        <w:gridCol w:w="1667"/>
        <w:gridCol w:w="1667"/>
        <w:gridCol w:w="1990"/>
        <w:gridCol w:w="1990"/>
      </w:tblGrid>
      <w:tr w:rsidR="00B80E5B" w:rsidRPr="0032110F" w:rsidTr="00074713">
        <w:trPr>
          <w:trHeight w:val="241"/>
          <w:jc w:val="center"/>
        </w:trPr>
        <w:tc>
          <w:tcPr>
            <w:tcW w:w="2081" w:type="dxa"/>
            <w:shd w:val="clear" w:color="auto" w:fill="auto"/>
            <w:vAlign w:val="center"/>
          </w:tcPr>
          <w:p w:rsidR="00B80E5B" w:rsidRPr="005617F0" w:rsidRDefault="00B80E5B" w:rsidP="00074713">
            <w:pPr>
              <w:pStyle w:val="TAH"/>
              <w:rPr>
                <w:rFonts w:cs="Arial"/>
                <w:lang w:eastAsia="zh-CN"/>
              </w:rPr>
            </w:pPr>
            <w:r>
              <w:rPr>
                <w:rFonts w:cs="Arial" w:hint="eastAsia"/>
                <w:lang w:eastAsia="zh-CN"/>
              </w:rPr>
              <w:t>Carrier frequency(MHz)</w:t>
            </w:r>
          </w:p>
        </w:tc>
        <w:tc>
          <w:tcPr>
            <w:tcW w:w="1667" w:type="dxa"/>
          </w:tcPr>
          <w:p w:rsidR="00B80E5B" w:rsidRPr="00F95FD9" w:rsidRDefault="00B80E5B" w:rsidP="00074713">
            <w:pPr>
              <w:pStyle w:val="TAH"/>
              <w:rPr>
                <w:rFonts w:eastAsia="맑은 고딕" w:cs="Arial"/>
                <w:lang w:eastAsia="ko-KR"/>
              </w:rPr>
            </w:pPr>
            <w:r>
              <w:rPr>
                <w:rFonts w:eastAsia="맑은 고딕" w:cs="Arial" w:hint="eastAsia"/>
                <w:lang w:eastAsia="ko-KR"/>
              </w:rPr>
              <w:t>Modulation order</w:t>
            </w:r>
          </w:p>
        </w:tc>
        <w:tc>
          <w:tcPr>
            <w:tcW w:w="1667" w:type="dxa"/>
            <w:shd w:val="clear" w:color="auto" w:fill="auto"/>
            <w:vAlign w:val="center"/>
          </w:tcPr>
          <w:p w:rsidR="00B80E5B" w:rsidRPr="009F6143" w:rsidRDefault="00B80E5B" w:rsidP="00074713">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990" w:type="dxa"/>
            <w:vAlign w:val="center"/>
          </w:tcPr>
          <w:p w:rsidR="00B80E5B" w:rsidRDefault="00B80E5B" w:rsidP="00074713">
            <w:pPr>
              <w:pStyle w:val="TAH"/>
              <w:rPr>
                <w:rFonts w:cs="Arial"/>
              </w:rPr>
            </w:pPr>
            <w:r>
              <w:rPr>
                <w:rFonts w:cs="Arial"/>
              </w:rPr>
              <w:t>Start Resource</w:t>
            </w:r>
          </w:p>
          <w:p w:rsidR="00B80E5B" w:rsidRPr="009F6143" w:rsidRDefault="00B80E5B" w:rsidP="00074713">
            <w:pPr>
              <w:pStyle w:val="TAH"/>
              <w:rPr>
                <w:rFonts w:cs="Arial"/>
              </w:rPr>
            </w:pPr>
            <w:r>
              <w:rPr>
                <w:rFonts w:cs="Arial"/>
              </w:rPr>
              <w:t>Block</w:t>
            </w:r>
          </w:p>
        </w:tc>
        <w:tc>
          <w:tcPr>
            <w:tcW w:w="1990" w:type="dxa"/>
            <w:shd w:val="clear" w:color="auto" w:fill="auto"/>
            <w:vAlign w:val="center"/>
          </w:tcPr>
          <w:p w:rsidR="00B80E5B" w:rsidRPr="009F6143" w:rsidRDefault="00B80E5B" w:rsidP="00074713">
            <w:pPr>
              <w:pStyle w:val="TAH"/>
              <w:rPr>
                <w:rFonts w:cs="Arial"/>
              </w:rPr>
            </w:pPr>
            <w:r w:rsidRPr="009F6143">
              <w:rPr>
                <w:rFonts w:cs="Arial"/>
              </w:rPr>
              <w:t>A-MPR (dB)</w:t>
            </w:r>
          </w:p>
        </w:tc>
      </w:tr>
      <w:tr w:rsidR="00B80E5B" w:rsidTr="00074713">
        <w:trPr>
          <w:trHeight w:val="66"/>
          <w:jc w:val="center"/>
        </w:trPr>
        <w:tc>
          <w:tcPr>
            <w:tcW w:w="2081" w:type="dxa"/>
            <w:vMerge w:val="restart"/>
            <w:shd w:val="clear" w:color="auto" w:fill="auto"/>
            <w:vAlign w:val="center"/>
          </w:tcPr>
          <w:p w:rsidR="00B80E5B" w:rsidRDefault="00B80E5B" w:rsidP="00B80E5B">
            <w:pPr>
              <w:pStyle w:val="TAC"/>
              <w:rPr>
                <w:rFonts w:cs="Arial"/>
                <w:lang w:eastAsia="zh-CN"/>
              </w:rPr>
            </w:pPr>
            <w:r>
              <w:rPr>
                <w:rFonts w:cs="Arial" w:hint="eastAsia"/>
                <w:lang w:eastAsia="zh-CN"/>
              </w:rPr>
              <w:t>5885</w:t>
            </w:r>
          </w:p>
        </w:tc>
        <w:tc>
          <w:tcPr>
            <w:tcW w:w="1667" w:type="dxa"/>
            <w:vMerge w:val="restart"/>
            <w:vAlign w:val="center"/>
          </w:tcPr>
          <w:p w:rsidR="00B80E5B" w:rsidRPr="00F95FD9" w:rsidRDefault="00B80E5B" w:rsidP="00074713">
            <w:pPr>
              <w:pStyle w:val="TAC"/>
              <w:rPr>
                <w:rFonts w:eastAsia="맑은 고딕"/>
                <w:noProof/>
                <w:lang w:val="en-US" w:eastAsia="ko-KR"/>
              </w:rPr>
            </w:pPr>
            <w:r>
              <w:rPr>
                <w:rFonts w:eastAsia="맑은 고딕" w:hint="eastAsia"/>
                <w:noProof/>
                <w:lang w:val="en-US" w:eastAsia="ko-KR"/>
              </w:rPr>
              <w:t>QP</w:t>
            </w:r>
            <w:r>
              <w:rPr>
                <w:rFonts w:eastAsia="맑은 고딕"/>
                <w:noProof/>
                <w:lang w:val="en-US" w:eastAsia="ko-KR"/>
              </w:rPr>
              <w:t>SK/16-QAM/64-QAM/256-QAM</w:t>
            </w:r>
          </w:p>
        </w:tc>
        <w:tc>
          <w:tcPr>
            <w:tcW w:w="1667" w:type="dxa"/>
            <w:shd w:val="clear" w:color="auto" w:fill="auto"/>
            <w:vAlign w:val="center"/>
          </w:tcPr>
          <w:p w:rsidR="00B80E5B" w:rsidRDefault="00B80E5B" w:rsidP="00074713">
            <w:pPr>
              <w:pStyle w:val="TAC"/>
              <w:rPr>
                <w:rFonts w:cs="Arial"/>
                <w:lang w:eastAsia="zh-CN"/>
              </w:rPr>
            </w:pPr>
            <w:r>
              <w:rPr>
                <w:noProof/>
                <w:lang w:val="en-US"/>
              </w:rPr>
              <w:t>TBD</w:t>
            </w:r>
          </w:p>
        </w:tc>
        <w:tc>
          <w:tcPr>
            <w:tcW w:w="1990" w:type="dxa"/>
            <w:vAlign w:val="center"/>
          </w:tcPr>
          <w:p w:rsidR="00B80E5B" w:rsidRDefault="00B80E5B" w:rsidP="00074713">
            <w:pPr>
              <w:pStyle w:val="TAC"/>
              <w:rPr>
                <w:rFonts w:cs="Arial"/>
                <w:lang w:eastAsia="zh-CN"/>
              </w:rPr>
            </w:pPr>
            <w:r>
              <w:rPr>
                <w:noProof/>
                <w:lang w:val="en-US"/>
              </w:rPr>
              <w:t>TBD</w:t>
            </w:r>
          </w:p>
        </w:tc>
        <w:tc>
          <w:tcPr>
            <w:tcW w:w="1990" w:type="dxa"/>
            <w:shd w:val="clear" w:color="auto" w:fill="auto"/>
            <w:vAlign w:val="center"/>
          </w:tcPr>
          <w:p w:rsidR="00B80E5B" w:rsidRDefault="00B80E5B" w:rsidP="00074713">
            <w:pPr>
              <w:pStyle w:val="TAC"/>
              <w:rPr>
                <w:rFonts w:cs="Arial"/>
                <w:lang w:eastAsia="zh-CN"/>
              </w:rPr>
            </w:pPr>
            <w:r>
              <w:rPr>
                <w:noProof/>
                <w:lang w:val="en-US"/>
              </w:rPr>
              <w:t>TBD</w:t>
            </w:r>
          </w:p>
        </w:tc>
      </w:tr>
      <w:tr w:rsidR="00B80E5B" w:rsidTr="00074713">
        <w:trPr>
          <w:trHeight w:val="66"/>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Pr="0012327F" w:rsidRDefault="00B80E5B" w:rsidP="00074713">
            <w:pPr>
              <w:pStyle w:val="TAC"/>
              <w:rPr>
                <w:noProof/>
                <w:lang w:val="en-US"/>
              </w:rPr>
            </w:pPr>
          </w:p>
        </w:tc>
        <w:tc>
          <w:tcPr>
            <w:tcW w:w="1667" w:type="dxa"/>
            <w:shd w:val="clear" w:color="auto" w:fill="auto"/>
          </w:tcPr>
          <w:p w:rsidR="00B80E5B" w:rsidRPr="00B93B60" w:rsidRDefault="00B80E5B" w:rsidP="00074713">
            <w:pPr>
              <w:pStyle w:val="TAC"/>
              <w:rPr>
                <w:noProof/>
                <w:lang w:val="en-US"/>
              </w:rPr>
            </w:pPr>
            <w:r w:rsidRPr="0012327F">
              <w:rPr>
                <w:noProof/>
                <w:lang w:val="en-US"/>
              </w:rPr>
              <w:t>TBD</w:t>
            </w:r>
          </w:p>
        </w:tc>
        <w:tc>
          <w:tcPr>
            <w:tcW w:w="1990" w:type="dxa"/>
          </w:tcPr>
          <w:p w:rsidR="00B80E5B" w:rsidRPr="00B93B60" w:rsidRDefault="00B80E5B" w:rsidP="00074713">
            <w:pPr>
              <w:pStyle w:val="TAC"/>
              <w:rPr>
                <w:noProof/>
                <w:lang w:val="en-US"/>
              </w:rPr>
            </w:pPr>
            <w:r w:rsidRPr="0012327F">
              <w:rPr>
                <w:noProof/>
                <w:lang w:val="en-US"/>
              </w:rPr>
              <w:t>TBD</w:t>
            </w:r>
          </w:p>
        </w:tc>
        <w:tc>
          <w:tcPr>
            <w:tcW w:w="1990" w:type="dxa"/>
            <w:shd w:val="clear" w:color="auto" w:fill="auto"/>
          </w:tcPr>
          <w:p w:rsidR="00B80E5B" w:rsidRPr="00B93B60" w:rsidRDefault="00B80E5B" w:rsidP="00074713">
            <w:pPr>
              <w:pStyle w:val="TAC"/>
              <w:rPr>
                <w:noProof/>
                <w:lang w:val="en-US"/>
              </w:rPr>
            </w:pPr>
            <w:r w:rsidRPr="0012327F">
              <w:rPr>
                <w:noProof/>
                <w:lang w:val="en-US"/>
              </w:rPr>
              <w:t>TBD</w:t>
            </w:r>
          </w:p>
        </w:tc>
      </w:tr>
      <w:tr w:rsidR="00B80E5B" w:rsidTr="00074713">
        <w:trPr>
          <w:trHeight w:val="66"/>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Pr="0012327F" w:rsidRDefault="00B80E5B" w:rsidP="00074713">
            <w:pPr>
              <w:pStyle w:val="TAC"/>
              <w:rPr>
                <w:noProof/>
                <w:lang w:val="en-US"/>
              </w:rPr>
            </w:pPr>
          </w:p>
        </w:tc>
        <w:tc>
          <w:tcPr>
            <w:tcW w:w="1667" w:type="dxa"/>
            <w:shd w:val="clear" w:color="auto" w:fill="auto"/>
          </w:tcPr>
          <w:p w:rsidR="00B80E5B" w:rsidRPr="00B93B60" w:rsidRDefault="00B80E5B" w:rsidP="00074713">
            <w:pPr>
              <w:pStyle w:val="TAC"/>
              <w:rPr>
                <w:noProof/>
                <w:lang w:val="en-US"/>
              </w:rPr>
            </w:pPr>
            <w:r w:rsidRPr="0012327F">
              <w:rPr>
                <w:noProof/>
                <w:lang w:val="en-US"/>
              </w:rPr>
              <w:t>TBD</w:t>
            </w:r>
          </w:p>
        </w:tc>
        <w:tc>
          <w:tcPr>
            <w:tcW w:w="1990" w:type="dxa"/>
          </w:tcPr>
          <w:p w:rsidR="00B80E5B" w:rsidRPr="00B93B60" w:rsidRDefault="00B80E5B" w:rsidP="00074713">
            <w:pPr>
              <w:pStyle w:val="TAC"/>
              <w:rPr>
                <w:noProof/>
                <w:lang w:val="en-US"/>
              </w:rPr>
            </w:pPr>
            <w:r w:rsidRPr="0012327F">
              <w:rPr>
                <w:noProof/>
                <w:lang w:val="en-US"/>
              </w:rPr>
              <w:t>TBD</w:t>
            </w:r>
          </w:p>
        </w:tc>
        <w:tc>
          <w:tcPr>
            <w:tcW w:w="1990" w:type="dxa"/>
            <w:shd w:val="clear" w:color="auto" w:fill="auto"/>
          </w:tcPr>
          <w:p w:rsidR="00B80E5B" w:rsidRPr="00B93B60" w:rsidRDefault="00B80E5B" w:rsidP="00074713">
            <w:pPr>
              <w:pStyle w:val="TAC"/>
              <w:rPr>
                <w:noProof/>
                <w:lang w:val="en-US"/>
              </w:rPr>
            </w:pPr>
            <w:r w:rsidRPr="0012327F">
              <w:rPr>
                <w:noProof/>
                <w:lang w:val="en-US"/>
              </w:rPr>
              <w:t>TBD</w:t>
            </w:r>
          </w:p>
        </w:tc>
      </w:tr>
      <w:tr w:rsidR="00B80E5B" w:rsidTr="00074713">
        <w:trPr>
          <w:trHeight w:val="66"/>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Pr="0012327F" w:rsidRDefault="00B80E5B" w:rsidP="00074713">
            <w:pPr>
              <w:pStyle w:val="TAC"/>
              <w:rPr>
                <w:noProof/>
                <w:lang w:val="en-US"/>
              </w:rPr>
            </w:pPr>
          </w:p>
        </w:tc>
        <w:tc>
          <w:tcPr>
            <w:tcW w:w="1667" w:type="dxa"/>
            <w:shd w:val="clear" w:color="auto" w:fill="auto"/>
          </w:tcPr>
          <w:p w:rsidR="00B80E5B" w:rsidRPr="00B93B60" w:rsidRDefault="00B80E5B" w:rsidP="00074713">
            <w:pPr>
              <w:pStyle w:val="TAC"/>
              <w:rPr>
                <w:noProof/>
                <w:lang w:val="en-US"/>
              </w:rPr>
            </w:pPr>
            <w:r w:rsidRPr="0012327F">
              <w:rPr>
                <w:noProof/>
                <w:lang w:val="en-US"/>
              </w:rPr>
              <w:t>TBD</w:t>
            </w:r>
          </w:p>
        </w:tc>
        <w:tc>
          <w:tcPr>
            <w:tcW w:w="1990" w:type="dxa"/>
          </w:tcPr>
          <w:p w:rsidR="00B80E5B" w:rsidRPr="00B93B60" w:rsidRDefault="00B80E5B" w:rsidP="00074713">
            <w:pPr>
              <w:pStyle w:val="TAC"/>
              <w:rPr>
                <w:noProof/>
                <w:lang w:val="en-US"/>
              </w:rPr>
            </w:pPr>
            <w:r w:rsidRPr="0012327F">
              <w:rPr>
                <w:noProof/>
                <w:lang w:val="en-US"/>
              </w:rPr>
              <w:t>TBD</w:t>
            </w:r>
          </w:p>
        </w:tc>
        <w:tc>
          <w:tcPr>
            <w:tcW w:w="1990" w:type="dxa"/>
            <w:shd w:val="clear" w:color="auto" w:fill="auto"/>
          </w:tcPr>
          <w:p w:rsidR="00B80E5B" w:rsidRPr="00B93B60" w:rsidRDefault="00B80E5B" w:rsidP="00074713">
            <w:pPr>
              <w:pStyle w:val="TAC"/>
              <w:rPr>
                <w:noProof/>
                <w:lang w:val="en-US"/>
              </w:rPr>
            </w:pPr>
            <w:r w:rsidRPr="0012327F">
              <w:rPr>
                <w:noProof/>
                <w:lang w:val="en-US"/>
              </w:rPr>
              <w:t>TBD</w:t>
            </w:r>
          </w:p>
        </w:tc>
      </w:tr>
      <w:tr w:rsidR="00B80E5B" w:rsidTr="00074713">
        <w:trPr>
          <w:trHeight w:val="202"/>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Default="00B80E5B" w:rsidP="00074713">
            <w:pPr>
              <w:pStyle w:val="TAC"/>
            </w:pPr>
          </w:p>
        </w:tc>
        <w:tc>
          <w:tcPr>
            <w:tcW w:w="1667" w:type="dxa"/>
            <w:shd w:val="clear" w:color="auto" w:fill="auto"/>
            <w:vAlign w:val="center"/>
          </w:tcPr>
          <w:p w:rsidR="00B80E5B" w:rsidRDefault="00B80E5B" w:rsidP="00074713">
            <w:pPr>
              <w:pStyle w:val="TAC"/>
              <w:rPr>
                <w:rFonts w:cs="Arial"/>
                <w:lang w:eastAsia="zh-CN"/>
              </w:rPr>
            </w:pPr>
            <w:r>
              <w:t>TBD</w:t>
            </w:r>
          </w:p>
        </w:tc>
        <w:tc>
          <w:tcPr>
            <w:tcW w:w="1990" w:type="dxa"/>
            <w:vMerge w:val="restart"/>
            <w:vAlign w:val="center"/>
          </w:tcPr>
          <w:p w:rsidR="00B80E5B" w:rsidRPr="00B93B60" w:rsidRDefault="00B80E5B" w:rsidP="00074713">
            <w:pPr>
              <w:jc w:val="center"/>
              <w:rPr>
                <w:rFonts w:eastAsiaTheme="minorEastAsia"/>
                <w:lang w:eastAsia="ko-KR"/>
              </w:rPr>
            </w:pPr>
            <w:r w:rsidRPr="00B93B60">
              <w:rPr>
                <w:rFonts w:eastAsiaTheme="minorEastAsia" w:hint="eastAsia"/>
                <w:sz w:val="18"/>
                <w:lang w:eastAsia="ko-KR"/>
              </w:rPr>
              <w:t>TBD</w:t>
            </w:r>
          </w:p>
        </w:tc>
        <w:tc>
          <w:tcPr>
            <w:tcW w:w="1990" w:type="dxa"/>
            <w:shd w:val="clear" w:color="auto" w:fill="auto"/>
            <w:vAlign w:val="center"/>
          </w:tcPr>
          <w:p w:rsidR="00B80E5B" w:rsidRDefault="00B80E5B" w:rsidP="00074713">
            <w:pPr>
              <w:pStyle w:val="TAC"/>
              <w:rPr>
                <w:rFonts w:cs="Arial"/>
                <w:lang w:eastAsia="zh-CN"/>
              </w:rPr>
            </w:pPr>
            <w:r>
              <w:rPr>
                <w:noProof/>
                <w:lang w:val="en-US"/>
              </w:rPr>
              <w:t>TBD</w:t>
            </w:r>
          </w:p>
        </w:tc>
      </w:tr>
      <w:tr w:rsidR="00B80E5B" w:rsidTr="00074713">
        <w:trPr>
          <w:trHeight w:val="307"/>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Default="00B80E5B" w:rsidP="00074713">
            <w:pPr>
              <w:pStyle w:val="TAC"/>
              <w:rPr>
                <w:lang w:val="en-US"/>
              </w:rPr>
            </w:pPr>
          </w:p>
        </w:tc>
        <w:tc>
          <w:tcPr>
            <w:tcW w:w="1667" w:type="dxa"/>
            <w:shd w:val="clear" w:color="auto" w:fill="auto"/>
            <w:vAlign w:val="center"/>
          </w:tcPr>
          <w:p w:rsidR="00B80E5B" w:rsidRDefault="00B80E5B" w:rsidP="00074713">
            <w:pPr>
              <w:pStyle w:val="TAC"/>
              <w:rPr>
                <w:rFonts w:cs="Arial"/>
                <w:lang w:eastAsia="zh-CN"/>
              </w:rPr>
            </w:pPr>
            <w:r>
              <w:rPr>
                <w:lang w:val="en-US"/>
              </w:rPr>
              <w:t>TBD</w:t>
            </w:r>
          </w:p>
        </w:tc>
        <w:tc>
          <w:tcPr>
            <w:tcW w:w="1990" w:type="dxa"/>
            <w:vMerge/>
            <w:vAlign w:val="center"/>
          </w:tcPr>
          <w:p w:rsidR="00B80E5B" w:rsidRDefault="00B80E5B" w:rsidP="00074713">
            <w:pPr>
              <w:pStyle w:val="TAC"/>
              <w:rPr>
                <w:rFonts w:cs="Arial"/>
                <w:lang w:eastAsia="zh-CN"/>
              </w:rPr>
            </w:pPr>
          </w:p>
        </w:tc>
        <w:tc>
          <w:tcPr>
            <w:tcW w:w="1990" w:type="dxa"/>
            <w:shd w:val="clear" w:color="auto" w:fill="auto"/>
          </w:tcPr>
          <w:p w:rsidR="00B80E5B" w:rsidRPr="00B93B60" w:rsidRDefault="00B80E5B" w:rsidP="00074713">
            <w:pPr>
              <w:pStyle w:val="TAC"/>
              <w:rPr>
                <w:noProof/>
                <w:lang w:val="en-US"/>
              </w:rPr>
            </w:pPr>
            <w:r w:rsidRPr="0012327F">
              <w:rPr>
                <w:noProof/>
                <w:lang w:val="en-US"/>
              </w:rPr>
              <w:t>TBD</w:t>
            </w:r>
          </w:p>
        </w:tc>
      </w:tr>
      <w:tr w:rsidR="00B80E5B" w:rsidTr="00074713">
        <w:trPr>
          <w:trHeight w:val="240"/>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Default="00B80E5B" w:rsidP="00074713">
            <w:pPr>
              <w:pStyle w:val="TAC"/>
              <w:rPr>
                <w:lang w:val="en-US"/>
              </w:rPr>
            </w:pPr>
          </w:p>
        </w:tc>
        <w:tc>
          <w:tcPr>
            <w:tcW w:w="1667" w:type="dxa"/>
            <w:shd w:val="clear" w:color="auto" w:fill="auto"/>
            <w:vAlign w:val="center"/>
          </w:tcPr>
          <w:p w:rsidR="00B80E5B" w:rsidRDefault="00B80E5B" w:rsidP="00074713">
            <w:pPr>
              <w:pStyle w:val="TAC"/>
              <w:rPr>
                <w:rFonts w:cs="Arial"/>
                <w:lang w:eastAsia="zh-CN"/>
              </w:rPr>
            </w:pPr>
            <w:r>
              <w:rPr>
                <w:lang w:val="en-US"/>
              </w:rPr>
              <w:t>TBD</w:t>
            </w:r>
          </w:p>
        </w:tc>
        <w:tc>
          <w:tcPr>
            <w:tcW w:w="1990" w:type="dxa"/>
            <w:vMerge/>
            <w:vAlign w:val="center"/>
          </w:tcPr>
          <w:p w:rsidR="00B80E5B" w:rsidRDefault="00B80E5B" w:rsidP="00074713">
            <w:pPr>
              <w:pStyle w:val="TAC"/>
              <w:rPr>
                <w:rFonts w:cs="Arial"/>
                <w:lang w:eastAsia="zh-CN"/>
              </w:rPr>
            </w:pPr>
          </w:p>
        </w:tc>
        <w:tc>
          <w:tcPr>
            <w:tcW w:w="1990" w:type="dxa"/>
            <w:shd w:val="clear" w:color="auto" w:fill="auto"/>
          </w:tcPr>
          <w:p w:rsidR="00B80E5B" w:rsidRPr="00B93B60" w:rsidRDefault="00B80E5B" w:rsidP="00074713">
            <w:pPr>
              <w:pStyle w:val="TAC"/>
              <w:rPr>
                <w:noProof/>
                <w:lang w:val="en-US"/>
              </w:rPr>
            </w:pPr>
            <w:r w:rsidRPr="0012327F">
              <w:rPr>
                <w:noProof/>
                <w:lang w:val="en-US"/>
              </w:rPr>
              <w:t>TBD</w:t>
            </w:r>
          </w:p>
        </w:tc>
      </w:tr>
      <w:tr w:rsidR="00B80E5B" w:rsidTr="00074713">
        <w:trPr>
          <w:trHeight w:val="271"/>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Default="00B80E5B" w:rsidP="00074713">
            <w:pPr>
              <w:pStyle w:val="TAC"/>
            </w:pPr>
          </w:p>
        </w:tc>
        <w:tc>
          <w:tcPr>
            <w:tcW w:w="1667" w:type="dxa"/>
            <w:shd w:val="clear" w:color="auto" w:fill="auto"/>
            <w:vAlign w:val="center"/>
          </w:tcPr>
          <w:p w:rsidR="00B80E5B" w:rsidRPr="0057266F" w:rsidRDefault="00B80E5B" w:rsidP="00074713">
            <w:pPr>
              <w:pStyle w:val="TAC"/>
              <w:rPr>
                <w:lang w:val="en-US"/>
              </w:rPr>
            </w:pPr>
            <w:r>
              <w:t>TBD</w:t>
            </w:r>
          </w:p>
        </w:tc>
        <w:tc>
          <w:tcPr>
            <w:tcW w:w="1990" w:type="dxa"/>
            <w:vMerge w:val="restart"/>
            <w:vAlign w:val="center"/>
          </w:tcPr>
          <w:p w:rsidR="00B80E5B" w:rsidRPr="00B93B60" w:rsidRDefault="00B80E5B" w:rsidP="00074713">
            <w:pPr>
              <w:pStyle w:val="TAC"/>
              <w:rPr>
                <w:rFonts w:eastAsiaTheme="minorEastAsia" w:cs="Arial"/>
                <w:lang w:eastAsia="ko-KR"/>
              </w:rPr>
            </w:pPr>
            <w:r>
              <w:rPr>
                <w:rFonts w:eastAsiaTheme="minorEastAsia" w:cs="Arial" w:hint="eastAsia"/>
                <w:lang w:eastAsia="ko-KR"/>
              </w:rPr>
              <w:t>TBD</w:t>
            </w:r>
          </w:p>
        </w:tc>
        <w:tc>
          <w:tcPr>
            <w:tcW w:w="1990" w:type="dxa"/>
            <w:shd w:val="clear" w:color="auto" w:fill="auto"/>
            <w:vAlign w:val="center"/>
          </w:tcPr>
          <w:p w:rsidR="00B80E5B" w:rsidRDefault="00B80E5B" w:rsidP="00074713">
            <w:pPr>
              <w:pStyle w:val="TAC"/>
              <w:rPr>
                <w:rFonts w:cs="Arial"/>
                <w:lang w:eastAsia="zh-CN"/>
              </w:rPr>
            </w:pPr>
            <w:r>
              <w:rPr>
                <w:noProof/>
                <w:lang w:val="en-US"/>
              </w:rPr>
              <w:t>TBD</w:t>
            </w:r>
          </w:p>
        </w:tc>
      </w:tr>
      <w:tr w:rsidR="00B80E5B" w:rsidTr="00074713">
        <w:trPr>
          <w:trHeight w:val="305"/>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Default="00B80E5B" w:rsidP="00074713">
            <w:pPr>
              <w:pStyle w:val="TAC"/>
              <w:rPr>
                <w:lang w:val="en-US"/>
              </w:rPr>
            </w:pPr>
          </w:p>
        </w:tc>
        <w:tc>
          <w:tcPr>
            <w:tcW w:w="1667" w:type="dxa"/>
            <w:shd w:val="clear" w:color="auto" w:fill="auto"/>
            <w:vAlign w:val="center"/>
          </w:tcPr>
          <w:p w:rsidR="00B80E5B" w:rsidRPr="0057266F" w:rsidRDefault="00B80E5B" w:rsidP="00074713">
            <w:pPr>
              <w:pStyle w:val="TAC"/>
              <w:rPr>
                <w:lang w:val="en-US"/>
              </w:rPr>
            </w:pPr>
            <w:r>
              <w:rPr>
                <w:lang w:val="en-US"/>
              </w:rPr>
              <w:t>TBD</w:t>
            </w:r>
          </w:p>
        </w:tc>
        <w:tc>
          <w:tcPr>
            <w:tcW w:w="1990" w:type="dxa"/>
            <w:vMerge/>
            <w:vAlign w:val="center"/>
          </w:tcPr>
          <w:p w:rsidR="00B80E5B" w:rsidRDefault="00B80E5B" w:rsidP="00074713">
            <w:pPr>
              <w:pStyle w:val="TAC"/>
              <w:rPr>
                <w:rFonts w:cs="Arial"/>
                <w:lang w:eastAsia="zh-CN"/>
              </w:rPr>
            </w:pPr>
          </w:p>
        </w:tc>
        <w:tc>
          <w:tcPr>
            <w:tcW w:w="1990" w:type="dxa"/>
            <w:shd w:val="clear" w:color="auto" w:fill="auto"/>
          </w:tcPr>
          <w:p w:rsidR="00B80E5B" w:rsidRPr="00B93B60" w:rsidRDefault="00B80E5B" w:rsidP="00074713">
            <w:pPr>
              <w:pStyle w:val="TAC"/>
              <w:rPr>
                <w:noProof/>
                <w:lang w:val="en-US"/>
              </w:rPr>
            </w:pPr>
            <w:r w:rsidRPr="0012327F">
              <w:rPr>
                <w:noProof/>
                <w:lang w:val="en-US"/>
              </w:rPr>
              <w:t>TBD</w:t>
            </w:r>
          </w:p>
        </w:tc>
      </w:tr>
      <w:tr w:rsidR="00B80E5B" w:rsidTr="00074713">
        <w:trPr>
          <w:trHeight w:val="268"/>
          <w:jc w:val="center"/>
        </w:trPr>
        <w:tc>
          <w:tcPr>
            <w:tcW w:w="2081" w:type="dxa"/>
            <w:vMerge/>
            <w:shd w:val="clear" w:color="auto" w:fill="auto"/>
            <w:vAlign w:val="center"/>
          </w:tcPr>
          <w:p w:rsidR="00B80E5B" w:rsidRDefault="00B80E5B" w:rsidP="00074713">
            <w:pPr>
              <w:pStyle w:val="TAC"/>
              <w:rPr>
                <w:rFonts w:cs="Arial"/>
                <w:lang w:eastAsia="zh-CN"/>
              </w:rPr>
            </w:pPr>
          </w:p>
        </w:tc>
        <w:tc>
          <w:tcPr>
            <w:tcW w:w="1667" w:type="dxa"/>
            <w:vMerge/>
          </w:tcPr>
          <w:p w:rsidR="00B80E5B" w:rsidRDefault="00B80E5B" w:rsidP="00074713">
            <w:pPr>
              <w:pStyle w:val="TAC"/>
              <w:rPr>
                <w:lang w:val="en-US"/>
              </w:rPr>
            </w:pPr>
          </w:p>
        </w:tc>
        <w:tc>
          <w:tcPr>
            <w:tcW w:w="1667" w:type="dxa"/>
            <w:shd w:val="clear" w:color="auto" w:fill="auto"/>
            <w:vAlign w:val="center"/>
          </w:tcPr>
          <w:p w:rsidR="00B80E5B" w:rsidRPr="0057266F" w:rsidRDefault="00B80E5B" w:rsidP="00074713">
            <w:pPr>
              <w:pStyle w:val="TAC"/>
              <w:rPr>
                <w:lang w:val="en-US"/>
              </w:rPr>
            </w:pPr>
            <w:r>
              <w:rPr>
                <w:lang w:val="en-US"/>
              </w:rPr>
              <w:t>TBD</w:t>
            </w:r>
          </w:p>
        </w:tc>
        <w:tc>
          <w:tcPr>
            <w:tcW w:w="1990" w:type="dxa"/>
            <w:vMerge/>
            <w:vAlign w:val="center"/>
          </w:tcPr>
          <w:p w:rsidR="00B80E5B" w:rsidRDefault="00B80E5B" w:rsidP="00074713">
            <w:pPr>
              <w:pStyle w:val="TAC"/>
              <w:rPr>
                <w:rFonts w:cs="Arial"/>
                <w:lang w:eastAsia="zh-CN"/>
              </w:rPr>
            </w:pPr>
          </w:p>
        </w:tc>
        <w:tc>
          <w:tcPr>
            <w:tcW w:w="1990" w:type="dxa"/>
            <w:shd w:val="clear" w:color="auto" w:fill="auto"/>
          </w:tcPr>
          <w:p w:rsidR="00B80E5B" w:rsidRPr="00B93B60" w:rsidRDefault="00B80E5B" w:rsidP="00074713">
            <w:pPr>
              <w:pStyle w:val="TAC"/>
              <w:rPr>
                <w:noProof/>
                <w:lang w:val="en-US"/>
              </w:rPr>
            </w:pPr>
            <w:r w:rsidRPr="0012327F">
              <w:rPr>
                <w:noProof/>
                <w:lang w:val="en-US"/>
              </w:rPr>
              <w:t>TBD</w:t>
            </w:r>
          </w:p>
        </w:tc>
      </w:tr>
    </w:tbl>
    <w:p w:rsidR="00B80E5B" w:rsidRDefault="00B80E5B" w:rsidP="00B80E5B">
      <w:pPr>
        <w:rPr>
          <w:lang w:eastAsia="x-none"/>
        </w:rPr>
      </w:pPr>
    </w:p>
    <w:p w:rsidR="00B80E5B" w:rsidRPr="00A723F5" w:rsidRDefault="00B80E5B" w:rsidP="004D0B6D">
      <w:pPr>
        <w:rPr>
          <w:rFonts w:eastAsiaTheme="minorEastAsia"/>
          <w:lang w:eastAsia="ko-KR"/>
        </w:rPr>
      </w:pPr>
    </w:p>
    <w:p w:rsidR="004D0B6D" w:rsidRPr="00B93B60" w:rsidRDefault="004D0B6D" w:rsidP="004D0B6D">
      <w:pPr>
        <w:pStyle w:val="3"/>
        <w:ind w:leftChars="200" w:left="440"/>
        <w:rPr>
          <w:b/>
          <w:sz w:val="24"/>
        </w:rPr>
      </w:pPr>
      <w:bookmarkStart w:id="4" w:name="_Toc478734108"/>
      <w:r w:rsidRPr="00B93B60">
        <w:rPr>
          <w:rFonts w:hint="eastAsia"/>
          <w:b/>
          <w:sz w:val="24"/>
        </w:rPr>
        <w:t>2.2</w:t>
      </w:r>
      <w:r w:rsidRPr="00B93B60">
        <w:rPr>
          <w:b/>
          <w:sz w:val="24"/>
        </w:rPr>
        <w:tab/>
        <w:t xml:space="preserve"> A-MPR to protect CEN DSRC </w:t>
      </w:r>
      <w:bookmarkEnd w:id="4"/>
      <w:r w:rsidRPr="00B93B60">
        <w:rPr>
          <w:b/>
          <w:sz w:val="24"/>
        </w:rPr>
        <w:t>tolling system</w:t>
      </w:r>
    </w:p>
    <w:p w:rsidR="004D0B6D" w:rsidRPr="00BA4B0F" w:rsidRDefault="004D0B6D" w:rsidP="004D0B6D">
      <w:pPr>
        <w:rPr>
          <w:lang w:eastAsia="zh-CN" w:bidi="bn-IN"/>
        </w:rPr>
      </w:pPr>
      <w:r w:rsidRPr="00BA4B0F">
        <w:rPr>
          <w:lang w:eastAsia="zh-CN" w:bidi="bn-IN"/>
        </w:rPr>
        <w:t>To protect operation of electronic toll collection in the frequency band 5 795 MHz to 5 815 MHz from harmful</w:t>
      </w:r>
      <w:r w:rsidRPr="00BA4B0F">
        <w:rPr>
          <w:rFonts w:hint="eastAsia"/>
          <w:lang w:eastAsia="zh-CN" w:bidi="bn-IN"/>
        </w:rPr>
        <w:t xml:space="preserve"> </w:t>
      </w:r>
      <w:r w:rsidRPr="00BA4B0F">
        <w:rPr>
          <w:lang w:eastAsia="zh-CN" w:bidi="bn-IN"/>
        </w:rPr>
        <w:t xml:space="preserve">interference, </w:t>
      </w:r>
      <w:r w:rsidR="00B93B60">
        <w:rPr>
          <w:lang w:eastAsia="zh-CN" w:bidi="bn-IN"/>
        </w:rPr>
        <w:t xml:space="preserve">based on </w:t>
      </w:r>
      <w:r w:rsidRPr="00BA4B0F">
        <w:rPr>
          <w:lang w:eastAsia="zh-CN" w:bidi="bn-IN"/>
        </w:rPr>
        <w:t>ETSI TS 102 792</w:t>
      </w:r>
      <w:r w:rsidR="00B93B60">
        <w:rPr>
          <w:lang w:eastAsia="zh-CN" w:bidi="bn-IN"/>
        </w:rPr>
        <w:t>, RAN4 need to specify the A-MPR requirements</w:t>
      </w:r>
      <w:r w:rsidRPr="00BA4B0F">
        <w:rPr>
          <w:lang w:eastAsia="zh-CN" w:bidi="bn-IN"/>
        </w:rPr>
        <w:t>.</w:t>
      </w:r>
      <w:r w:rsidR="00B93B60">
        <w:rPr>
          <w:lang w:eastAsia="zh-CN" w:bidi="bn-IN"/>
        </w:rPr>
        <w:t xml:space="preserve"> </w:t>
      </w:r>
      <w:r w:rsidRPr="00BA4B0F">
        <w:rPr>
          <w:lang w:eastAsia="zh-CN" w:bidi="bn-IN"/>
        </w:rPr>
        <w:t xml:space="preserve"> Different co-existence</w:t>
      </w:r>
      <w:r>
        <w:rPr>
          <w:rFonts w:hint="eastAsia"/>
          <w:lang w:eastAsia="zh-CN" w:bidi="bn-IN"/>
        </w:rPr>
        <w:t xml:space="preserve"> </w:t>
      </w:r>
      <w:r w:rsidRPr="00BA4B0F">
        <w:rPr>
          <w:lang w:eastAsia="zh-CN" w:bidi="bn-IN"/>
        </w:rPr>
        <w:t>modes to protect CEN DSRC and HDR DSRC are defined in ETSI TS 102 792.</w:t>
      </w:r>
    </w:p>
    <w:p w:rsidR="004D0B6D" w:rsidRPr="00B93B60" w:rsidRDefault="004D0B6D" w:rsidP="00B93B60">
      <w:pPr>
        <w:pStyle w:val="4"/>
        <w:numPr>
          <w:ilvl w:val="0"/>
          <w:numId w:val="0"/>
        </w:numPr>
        <w:ind w:left="964"/>
        <w:rPr>
          <w:sz w:val="24"/>
        </w:rPr>
      </w:pPr>
      <w:bookmarkStart w:id="5" w:name="_Toc478734109"/>
      <w:r w:rsidRPr="00B93B60">
        <w:rPr>
          <w:rFonts w:hint="eastAsia"/>
          <w:sz w:val="24"/>
        </w:rPr>
        <w:t>2</w:t>
      </w:r>
      <w:r w:rsidRPr="00B93B60">
        <w:rPr>
          <w:sz w:val="24"/>
        </w:rPr>
        <w:t>.</w:t>
      </w:r>
      <w:r w:rsidR="00B93B60" w:rsidRPr="00B93B60">
        <w:rPr>
          <w:sz w:val="24"/>
        </w:rPr>
        <w:t>2</w:t>
      </w:r>
      <w:r w:rsidRPr="00B93B60">
        <w:rPr>
          <w:sz w:val="24"/>
        </w:rPr>
        <w:t>.1</w:t>
      </w:r>
      <w:r w:rsidRPr="00B93B60">
        <w:rPr>
          <w:sz w:val="24"/>
        </w:rPr>
        <w:tab/>
        <w:t>Normal mode</w:t>
      </w:r>
      <w:bookmarkEnd w:id="5"/>
    </w:p>
    <w:p w:rsidR="004D0B6D" w:rsidRPr="00BA4B0F" w:rsidRDefault="004D0B6D" w:rsidP="00B93B60">
      <w:pPr>
        <w:rPr>
          <w:lang w:eastAsia="zh-CN" w:bidi="bn-IN"/>
        </w:rPr>
      </w:pPr>
      <w:r w:rsidRPr="00BA4B0F">
        <w:rPr>
          <w:lang w:eastAsia="zh-CN" w:bidi="bn-IN"/>
        </w:rPr>
        <w:t>ECC/DEC(08)01 [i.2], ECC/REC(08)01 [i.3], and ETSI EN 302 571 [i.5] regulate output power level and unwanted</w:t>
      </w:r>
      <w:r>
        <w:rPr>
          <w:rFonts w:hint="eastAsia"/>
          <w:lang w:eastAsia="zh-CN" w:bidi="bn-IN"/>
        </w:rPr>
        <w:t xml:space="preserve"> </w:t>
      </w:r>
      <w:r w:rsidRPr="00BA4B0F">
        <w:rPr>
          <w:lang w:eastAsia="zh-CN" w:bidi="bn-IN"/>
        </w:rPr>
        <w:t>emissions for</w:t>
      </w:r>
      <w:r w:rsidR="000936FC">
        <w:rPr>
          <w:lang w:eastAsia="zh-CN" w:bidi="bn-IN"/>
        </w:rPr>
        <w:t xml:space="preserve"> ITS stations (see table 2</w:t>
      </w:r>
      <w:r w:rsidRPr="00BA4B0F">
        <w:rPr>
          <w:lang w:eastAsia="zh-CN" w:bidi="bn-IN"/>
        </w:rPr>
        <w:t>.2</w:t>
      </w:r>
      <w:r w:rsidR="000936FC">
        <w:rPr>
          <w:lang w:eastAsia="zh-CN" w:bidi="bn-IN"/>
        </w:rPr>
        <w:t>.1-1</w:t>
      </w:r>
      <w:r w:rsidRPr="00BA4B0F">
        <w:rPr>
          <w:lang w:eastAsia="zh-CN" w:bidi="bn-IN"/>
        </w:rPr>
        <w:t>). Operation limited only by these requirements is referred to as normal mode.</w:t>
      </w:r>
    </w:p>
    <w:p w:rsidR="004D0B6D" w:rsidRPr="0032110F" w:rsidRDefault="000936FC" w:rsidP="00B93B60">
      <w:pPr>
        <w:pStyle w:val="TH"/>
        <w:spacing w:before="0" w:after="0"/>
      </w:pPr>
      <w:r>
        <w:t>Table 2.2.1</w:t>
      </w:r>
      <w:r w:rsidR="004D0B6D">
        <w:rPr>
          <w:rFonts w:hint="eastAsia"/>
          <w:lang w:eastAsia="zh-CN"/>
        </w:rPr>
        <w:t>-</w:t>
      </w:r>
      <w:r w:rsidR="004D0B6D" w:rsidRPr="0032110F">
        <w:t xml:space="preserve">1: </w:t>
      </w:r>
      <w:r w:rsidR="004D0B6D">
        <w:t>RX blocking for Normal mode</w:t>
      </w:r>
    </w:p>
    <w:p w:rsidR="004D0B6D" w:rsidRDefault="004D0B6D" w:rsidP="00B93B60">
      <w:pPr>
        <w:spacing w:after="0"/>
        <w:jc w:val="center"/>
        <w:rPr>
          <w:lang w:val="en-US" w:eastAsia="ko-KR"/>
        </w:rPr>
      </w:pPr>
      <w:r>
        <w:rPr>
          <w:noProof/>
          <w:lang w:val="en-US" w:eastAsia="ko-KR"/>
        </w:rPr>
        <w:drawing>
          <wp:inline distT="0" distB="0" distL="0" distR="0">
            <wp:extent cx="5721350" cy="90805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1350" cy="908050"/>
                    </a:xfrm>
                    <a:prstGeom prst="rect">
                      <a:avLst/>
                    </a:prstGeom>
                    <a:noFill/>
                    <a:ln>
                      <a:noFill/>
                    </a:ln>
                  </pic:spPr>
                </pic:pic>
              </a:graphicData>
            </a:graphic>
          </wp:inline>
        </w:drawing>
      </w:r>
    </w:p>
    <w:p w:rsidR="004D0B6D" w:rsidRDefault="004D0B6D" w:rsidP="00B93B60">
      <w:pPr>
        <w:spacing w:after="0"/>
        <w:rPr>
          <w:lang w:val="en-US" w:eastAsia="zh-CN"/>
        </w:rPr>
      </w:pPr>
    </w:p>
    <w:p w:rsidR="004D0B6D" w:rsidRPr="00BA4B0F" w:rsidRDefault="004D0B6D" w:rsidP="00B93B60">
      <w:pPr>
        <w:rPr>
          <w:lang w:eastAsia="zh-CN" w:bidi="bn-IN"/>
        </w:rPr>
      </w:pPr>
      <w:r w:rsidRPr="00BA4B0F">
        <w:rPr>
          <w:lang w:eastAsia="zh-CN" w:bidi="bn-IN"/>
        </w:rPr>
        <w:t>NOTE: Some ITS-G5A/B/D channels have other limits for the output power level, see ETSI EN 302 571 [i.5],</w:t>
      </w:r>
      <w:r>
        <w:rPr>
          <w:rFonts w:hint="eastAsia"/>
          <w:lang w:eastAsia="zh-CN" w:bidi="bn-IN"/>
        </w:rPr>
        <w:t xml:space="preserve"> </w:t>
      </w:r>
      <w:r w:rsidRPr="00BA4B0F">
        <w:rPr>
          <w:lang w:eastAsia="zh-CN" w:bidi="bn-IN"/>
        </w:rPr>
        <w:t>clause 6.3.</w:t>
      </w:r>
    </w:p>
    <w:p w:rsidR="004D0B6D" w:rsidRPr="00B93B60" w:rsidRDefault="00B93B60" w:rsidP="00B93B60">
      <w:pPr>
        <w:pStyle w:val="4"/>
        <w:numPr>
          <w:ilvl w:val="0"/>
          <w:numId w:val="0"/>
        </w:numPr>
        <w:ind w:left="964"/>
        <w:rPr>
          <w:sz w:val="24"/>
        </w:rPr>
      </w:pPr>
      <w:bookmarkStart w:id="6" w:name="_Toc478734110"/>
      <w:r>
        <w:rPr>
          <w:rFonts w:hint="eastAsia"/>
          <w:sz w:val="24"/>
        </w:rPr>
        <w:lastRenderedPageBreak/>
        <w:t>2.</w:t>
      </w:r>
      <w:r w:rsidR="004D0B6D" w:rsidRPr="00B93B60">
        <w:rPr>
          <w:sz w:val="24"/>
        </w:rPr>
        <w:t>2</w:t>
      </w:r>
      <w:r>
        <w:rPr>
          <w:sz w:val="24"/>
        </w:rPr>
        <w:t>.2</w:t>
      </w:r>
      <w:r w:rsidR="004D0B6D" w:rsidRPr="00B93B60">
        <w:rPr>
          <w:sz w:val="24"/>
        </w:rPr>
        <w:tab/>
        <w:t>Coexistence mode</w:t>
      </w:r>
      <w:bookmarkEnd w:id="6"/>
    </w:p>
    <w:p w:rsidR="004D0B6D" w:rsidRPr="00BA4B0F" w:rsidRDefault="004D0B6D" w:rsidP="00B93B60">
      <w:pPr>
        <w:rPr>
          <w:lang w:eastAsia="zh-CN" w:bidi="bn-IN"/>
        </w:rPr>
      </w:pPr>
      <w:r w:rsidRPr="00BA4B0F">
        <w:rPr>
          <w:lang w:eastAsia="zh-CN" w:bidi="bn-IN"/>
        </w:rPr>
        <w:t>In coexistence mode additional restrictions apply. These restrictions apply to output power level, unwanted emissions</w:t>
      </w:r>
      <w:r>
        <w:rPr>
          <w:rFonts w:hint="eastAsia"/>
          <w:lang w:eastAsia="zh-CN" w:bidi="bn-IN"/>
        </w:rPr>
        <w:t xml:space="preserve"> </w:t>
      </w:r>
      <w:r w:rsidRPr="00BA4B0F">
        <w:rPr>
          <w:lang w:eastAsia="zh-CN" w:bidi="bn-IN"/>
        </w:rPr>
        <w:t>and transmit timing. The restrictions are designed to decrease the interference from ITS stations to a level which implies</w:t>
      </w:r>
      <w:r>
        <w:rPr>
          <w:rFonts w:hint="eastAsia"/>
          <w:lang w:eastAsia="zh-CN" w:bidi="bn-IN"/>
        </w:rPr>
        <w:t xml:space="preserve"> </w:t>
      </w:r>
      <w:r w:rsidRPr="00BA4B0F">
        <w:rPr>
          <w:lang w:eastAsia="zh-CN" w:bidi="bn-IN"/>
        </w:rPr>
        <w:t>no harmful performance degradation of CEN DSRC based toll stations.</w:t>
      </w:r>
    </w:p>
    <w:p w:rsidR="004D0B6D" w:rsidRPr="00BA4B0F" w:rsidRDefault="004D0B6D" w:rsidP="00B93B60">
      <w:pPr>
        <w:rPr>
          <w:lang w:eastAsia="zh-CN" w:bidi="bn-IN"/>
        </w:rPr>
      </w:pPr>
      <w:r w:rsidRPr="00BA4B0F">
        <w:rPr>
          <w:lang w:eastAsia="zh-CN" w:bidi="bn-IN"/>
        </w:rPr>
        <w:t>An ITS station may be designed to operate in coexistence mode all the time.</w:t>
      </w:r>
    </w:p>
    <w:p w:rsidR="004D0B6D" w:rsidRPr="00BA4B0F" w:rsidRDefault="004D0B6D" w:rsidP="00B93B60">
      <w:pPr>
        <w:rPr>
          <w:lang w:eastAsia="zh-CN" w:bidi="bn-IN"/>
        </w:rPr>
      </w:pPr>
      <w:r w:rsidRPr="00BA4B0F">
        <w:rPr>
          <w:lang w:eastAsia="zh-CN" w:bidi="bn-IN"/>
        </w:rPr>
        <w:t xml:space="preserve">Four different coexistence modes, designated A, B, C, and D are defined (see table </w:t>
      </w:r>
      <w:r w:rsidR="000936FC">
        <w:rPr>
          <w:lang w:eastAsia="zh-CN" w:bidi="bn-IN"/>
        </w:rPr>
        <w:t>2.2.2-1</w:t>
      </w:r>
      <w:r w:rsidRPr="00BA4B0F">
        <w:rPr>
          <w:lang w:eastAsia="zh-CN" w:bidi="bn-IN"/>
        </w:rPr>
        <w:t>). An ITS station shall choose</w:t>
      </w:r>
      <w:r>
        <w:rPr>
          <w:rFonts w:hint="eastAsia"/>
          <w:lang w:eastAsia="zh-CN" w:bidi="bn-IN"/>
        </w:rPr>
        <w:t xml:space="preserve"> </w:t>
      </w:r>
      <w:r w:rsidRPr="00BA4B0F">
        <w:rPr>
          <w:lang w:eastAsia="zh-CN" w:bidi="bn-IN"/>
        </w:rPr>
        <w:t>one of these modes when applicable.</w:t>
      </w:r>
    </w:p>
    <w:p w:rsidR="004D0B6D" w:rsidRDefault="000936FC" w:rsidP="00B93B60">
      <w:pPr>
        <w:pStyle w:val="TH"/>
        <w:spacing w:before="0" w:after="0"/>
      </w:pPr>
      <w:r>
        <w:t>Table 2</w:t>
      </w:r>
      <w:r w:rsidR="004D0B6D">
        <w:t>.</w:t>
      </w:r>
      <w:r>
        <w:rPr>
          <w:rFonts w:eastAsia="SimSun" w:hint="eastAsia"/>
          <w:lang w:eastAsia="zh-CN"/>
        </w:rPr>
        <w:t>2</w:t>
      </w:r>
      <w:r w:rsidR="004D0B6D">
        <w:t>.</w:t>
      </w:r>
      <w:r w:rsidR="004D0B6D">
        <w:rPr>
          <w:rFonts w:eastAsia="SimSun" w:hint="eastAsia"/>
          <w:lang w:eastAsia="zh-CN"/>
        </w:rPr>
        <w:t>2</w:t>
      </w:r>
      <w:r w:rsidR="004D0B6D">
        <w:rPr>
          <w:rFonts w:hint="eastAsia"/>
        </w:rPr>
        <w:t>-</w:t>
      </w:r>
      <w:r w:rsidR="004D0B6D" w:rsidRPr="0032110F">
        <w:t xml:space="preserve">1: </w:t>
      </w:r>
      <w:r w:rsidR="004D0B6D">
        <w:t>RX blocking for Coexistence mode</w:t>
      </w:r>
    </w:p>
    <w:p w:rsidR="004D0B6D" w:rsidRPr="003F6179" w:rsidRDefault="004D0B6D" w:rsidP="00184584">
      <w:pPr>
        <w:jc w:val="center"/>
        <w:rPr>
          <w:lang w:eastAsia="zh-CN"/>
        </w:rPr>
      </w:pPr>
      <w:r>
        <w:rPr>
          <w:rFonts w:hint="eastAsia"/>
          <w:noProof/>
          <w:lang w:val="en-US" w:eastAsia="ko-KR"/>
        </w:rPr>
        <w:drawing>
          <wp:inline distT="0" distB="0" distL="0" distR="0">
            <wp:extent cx="6121400" cy="1219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219200"/>
                    </a:xfrm>
                    <a:prstGeom prst="rect">
                      <a:avLst/>
                    </a:prstGeom>
                    <a:noFill/>
                    <a:ln>
                      <a:noFill/>
                    </a:ln>
                  </pic:spPr>
                </pic:pic>
              </a:graphicData>
            </a:graphic>
          </wp:inline>
        </w:drawing>
      </w:r>
    </w:p>
    <w:p w:rsidR="00A70B5A" w:rsidRDefault="00A70B5A" w:rsidP="004D0B6D">
      <w:pPr>
        <w:rPr>
          <w:lang w:eastAsia="ko-KR"/>
        </w:rPr>
      </w:pPr>
    </w:p>
    <w:p w:rsidR="004D0B6D" w:rsidRDefault="004D0B6D" w:rsidP="004D0B6D">
      <w:pPr>
        <w:rPr>
          <w:lang w:eastAsia="ko-KR"/>
        </w:rPr>
      </w:pPr>
      <w:r>
        <w:rPr>
          <w:lang w:eastAsia="ko-KR"/>
        </w:rPr>
        <w:t xml:space="preserve">For handling CEN DSRC interference mitigation, RAN4 </w:t>
      </w:r>
      <w:r w:rsidR="00A70B5A">
        <w:rPr>
          <w:lang w:eastAsia="ko-KR"/>
        </w:rPr>
        <w:t>need to include</w:t>
      </w:r>
      <w:r>
        <w:rPr>
          <w:lang w:eastAsia="ko-KR"/>
        </w:rPr>
        <w:t xml:space="preserve"> </w:t>
      </w:r>
      <w:r w:rsidR="00A70B5A">
        <w:rPr>
          <w:lang w:eastAsia="ko-KR"/>
        </w:rPr>
        <w:t xml:space="preserve">the </w:t>
      </w:r>
      <w:r>
        <w:rPr>
          <w:lang w:eastAsia="ko-KR"/>
        </w:rPr>
        <w:t xml:space="preserve">additional </w:t>
      </w:r>
      <w:r>
        <w:rPr>
          <w:rFonts w:hint="eastAsia"/>
          <w:lang w:eastAsia="zh-CN"/>
        </w:rPr>
        <w:t xml:space="preserve">configured transmitted power requirement and UE to UE </w:t>
      </w:r>
      <w:r>
        <w:rPr>
          <w:lang w:eastAsia="ko-KR"/>
        </w:rPr>
        <w:t>coexistence spurious emission requirements</w:t>
      </w:r>
      <w:r w:rsidR="00A70B5A">
        <w:rPr>
          <w:lang w:eastAsia="ko-KR"/>
        </w:rPr>
        <w:t xml:space="preserve"> for NR V2X UE</w:t>
      </w:r>
      <w:r>
        <w:rPr>
          <w:lang w:eastAsia="ko-KR"/>
        </w:rPr>
        <w:t xml:space="preserve"> </w:t>
      </w:r>
      <w:r w:rsidR="00A70B5A">
        <w:rPr>
          <w:lang w:eastAsia="ko-KR"/>
        </w:rPr>
        <w:t>in TS38.101-1</w:t>
      </w:r>
      <w:r>
        <w:rPr>
          <w:lang w:eastAsia="ko-KR"/>
        </w:rPr>
        <w:t>.</w:t>
      </w:r>
      <w:r w:rsidR="00A70B5A">
        <w:rPr>
          <w:lang w:eastAsia="ko-KR"/>
        </w:rPr>
        <w:t xml:space="preserve"> </w:t>
      </w:r>
    </w:p>
    <w:p w:rsidR="00A70B5A" w:rsidRDefault="00A70B5A" w:rsidP="004D0B6D">
      <w:pPr>
        <w:rPr>
          <w:lang w:eastAsia="ko-KR"/>
        </w:rPr>
      </w:pPr>
      <w:r>
        <w:rPr>
          <w:lang w:eastAsia="ko-KR"/>
        </w:rPr>
        <w:t xml:space="preserve">The configured maximum output power will be specified as same LTE V2X UE using </w:t>
      </w:r>
      <w:r w:rsidRPr="00956DA2">
        <w:rPr>
          <w:lang w:bidi="bn-IN"/>
        </w:rPr>
        <w:t>P</w:t>
      </w:r>
      <w:r w:rsidRPr="00956DA2">
        <w:rPr>
          <w:rFonts w:hint="eastAsia"/>
          <w:vertAlign w:val="subscript"/>
          <w:lang w:eastAsia="zh-CN" w:bidi="bn-IN"/>
        </w:rPr>
        <w:t>Regulatory,c</w:t>
      </w:r>
      <w:r w:rsidRPr="0032110F">
        <w:rPr>
          <w:rFonts w:ascii="Symbol" w:hAnsi="Symbol"/>
          <w:lang w:bidi="bn-IN"/>
        </w:rPr>
        <w:t></w:t>
      </w:r>
      <w:r w:rsidRPr="0032110F">
        <w:rPr>
          <w:lang w:bidi="bn-IN"/>
        </w:rPr>
        <w:t xml:space="preserve">= </w:t>
      </w:r>
      <w:r>
        <w:rPr>
          <w:rFonts w:hint="eastAsia"/>
          <w:lang w:eastAsia="zh-CN" w:bidi="bn-IN"/>
        </w:rPr>
        <w:t>10</w:t>
      </w:r>
      <w:r w:rsidRPr="0032110F">
        <w:rPr>
          <w:lang w:bidi="bn-IN"/>
        </w:rPr>
        <w:t xml:space="preserve"> dB</w:t>
      </w:r>
      <w:r>
        <w:rPr>
          <w:rFonts w:hint="eastAsia"/>
          <w:lang w:eastAsia="zh-CN" w:bidi="bn-IN"/>
        </w:rPr>
        <w:t>m</w:t>
      </w:r>
      <w:r>
        <w:rPr>
          <w:lang w:eastAsia="zh-CN" w:bidi="bn-IN"/>
        </w:rPr>
        <w:t xml:space="preserve"> </w:t>
      </w:r>
      <w:r w:rsidR="000936FC">
        <w:rPr>
          <w:lang w:eastAsia="zh-CN" w:bidi="bn-IN"/>
        </w:rPr>
        <w:t>a</w:t>
      </w:r>
      <w:r>
        <w:rPr>
          <w:lang w:eastAsia="zh-CN" w:bidi="bn-IN"/>
        </w:rPr>
        <w:t>s follow</w:t>
      </w:r>
      <w:r w:rsidR="000936FC">
        <w:rPr>
          <w:lang w:eastAsia="zh-CN" w:bidi="bn-IN"/>
        </w:rPr>
        <w:t>,</w:t>
      </w:r>
    </w:p>
    <w:p w:rsidR="00E51740" w:rsidRPr="00E51740" w:rsidRDefault="00E51740" w:rsidP="00E51740">
      <w:pPr>
        <w:ind w:leftChars="100" w:left="220"/>
        <w:rPr>
          <w:shd w:val="clear" w:color="auto" w:fill="FFFF00"/>
          <w:lang w:bidi="bn-IN"/>
        </w:rPr>
      </w:pPr>
      <w:r w:rsidRPr="00E51740">
        <w:rPr>
          <w:shd w:val="clear" w:color="auto" w:fill="FFFF00"/>
          <w:lang w:eastAsia="zh-CN"/>
        </w:rPr>
        <w:t>T</w:t>
      </w:r>
      <w:r w:rsidRPr="00E51740">
        <w:rPr>
          <w:shd w:val="clear" w:color="auto" w:fill="FFFF00"/>
        </w:rPr>
        <w:t xml:space="preserve">he NR </w:t>
      </w:r>
      <w:r w:rsidRPr="00E51740">
        <w:rPr>
          <w:rFonts w:hint="eastAsia"/>
          <w:shd w:val="clear" w:color="auto" w:fill="FFFF00"/>
          <w:lang w:eastAsia="zh-CN"/>
        </w:rPr>
        <w:t xml:space="preserve">V2X </w:t>
      </w:r>
      <w:r w:rsidRPr="00E51740">
        <w:rPr>
          <w:shd w:val="clear" w:color="auto" w:fill="FFFF00"/>
        </w:rPr>
        <w:t>UE is allowed to set its configured maximum output power</w:t>
      </w:r>
      <w:r w:rsidRPr="00E51740">
        <w:rPr>
          <w:shd w:val="clear" w:color="auto" w:fill="FFFF00"/>
          <w:lang w:bidi="bn-IN"/>
        </w:rPr>
        <w:t xml:space="preserve"> P</w:t>
      </w:r>
      <w:r w:rsidRPr="00E51740">
        <w:rPr>
          <w:shd w:val="clear" w:color="auto" w:fill="FFFF00"/>
          <w:vertAlign w:val="subscript"/>
          <w:lang w:bidi="bn-IN"/>
        </w:rPr>
        <w:t>CMAX</w:t>
      </w:r>
      <w:r w:rsidRPr="00E51740">
        <w:rPr>
          <w:rFonts w:cs="Vrinda"/>
          <w:shd w:val="clear" w:color="auto" w:fill="FFFF00"/>
          <w:vertAlign w:val="subscript"/>
          <w:lang w:bidi="bn-IN"/>
        </w:rPr>
        <w:t>,</w:t>
      </w:r>
      <w:r w:rsidRPr="00E51740">
        <w:rPr>
          <w:rFonts w:cs="Vrinda"/>
          <w:i/>
          <w:shd w:val="clear" w:color="auto" w:fill="FFFF00"/>
          <w:vertAlign w:val="subscript"/>
          <w:lang w:bidi="bn-IN"/>
        </w:rPr>
        <w:t>c</w:t>
      </w:r>
      <w:r w:rsidRPr="00E51740">
        <w:rPr>
          <w:rFonts w:cs="Vrinda"/>
          <w:shd w:val="clear" w:color="auto" w:fill="FFFF00"/>
          <w:lang w:bidi="bn-IN"/>
        </w:rPr>
        <w:t xml:space="preserve"> for carrier f of serving cell </w:t>
      </w:r>
      <w:r w:rsidRPr="00E51740">
        <w:rPr>
          <w:rFonts w:cs="Vrinda"/>
          <w:i/>
          <w:shd w:val="clear" w:color="auto" w:fill="FFFF00"/>
          <w:lang w:bidi="bn-IN"/>
        </w:rPr>
        <w:t xml:space="preserve">c </w:t>
      </w:r>
      <w:r w:rsidRPr="00E51740">
        <w:rPr>
          <w:rFonts w:cs="Vrinda"/>
          <w:shd w:val="clear" w:color="auto" w:fill="FFFF00"/>
          <w:lang w:bidi="bn-IN"/>
        </w:rPr>
        <w:t>in each slot</w:t>
      </w:r>
      <w:r w:rsidRPr="00E51740">
        <w:rPr>
          <w:shd w:val="clear" w:color="auto" w:fill="FFFF00"/>
        </w:rPr>
        <w:t xml:space="preserve">. </w:t>
      </w:r>
      <w:r w:rsidRPr="00E51740">
        <w:rPr>
          <w:shd w:val="clear" w:color="auto" w:fill="FFFF00"/>
          <w:lang w:bidi="bn-IN"/>
        </w:rPr>
        <w:t>The configured maximum output power P</w:t>
      </w:r>
      <w:r w:rsidRPr="00E51740">
        <w:rPr>
          <w:shd w:val="clear" w:color="auto" w:fill="FFFF00"/>
          <w:vertAlign w:val="subscript"/>
          <w:lang w:bidi="bn-IN"/>
        </w:rPr>
        <w:t>CMAX</w:t>
      </w:r>
      <w:r w:rsidRPr="00E51740">
        <w:rPr>
          <w:rFonts w:cs="Vrinda"/>
          <w:shd w:val="clear" w:color="auto" w:fill="FFFF00"/>
          <w:vertAlign w:val="subscript"/>
          <w:lang w:bidi="bn-IN"/>
        </w:rPr>
        <w:t>,</w:t>
      </w:r>
      <w:r w:rsidRPr="00E51740">
        <w:rPr>
          <w:rFonts w:cs="Vrinda"/>
          <w:i/>
          <w:shd w:val="clear" w:color="auto" w:fill="FFFF00"/>
          <w:vertAlign w:val="subscript"/>
          <w:lang w:bidi="bn-IN"/>
        </w:rPr>
        <w:t>c</w:t>
      </w:r>
      <w:r w:rsidRPr="00E51740">
        <w:rPr>
          <w:shd w:val="clear" w:color="auto" w:fill="FFFF00"/>
          <w:lang w:bidi="bn-IN"/>
        </w:rPr>
        <w:t xml:space="preserve"> is set within the following bounds:</w:t>
      </w:r>
    </w:p>
    <w:p w:rsidR="00E51740" w:rsidRPr="00E51740" w:rsidRDefault="00E51740" w:rsidP="00E51740">
      <w:pPr>
        <w:ind w:leftChars="100" w:left="220"/>
        <w:jc w:val="center"/>
        <w:rPr>
          <w:shd w:val="clear" w:color="auto" w:fill="FFFF00"/>
          <w:lang w:bidi="bn-IN"/>
        </w:rPr>
      </w:pPr>
      <w:r w:rsidRPr="00E51740">
        <w:rPr>
          <w:shd w:val="clear" w:color="auto" w:fill="FFFF00"/>
          <w:lang w:bidi="bn-IN"/>
        </w:rPr>
        <w:t>P</w:t>
      </w:r>
      <w:r w:rsidRPr="00E51740">
        <w:rPr>
          <w:shd w:val="clear" w:color="auto" w:fill="FFFF00"/>
          <w:vertAlign w:val="subscript"/>
          <w:lang w:bidi="bn-IN"/>
        </w:rPr>
        <w:t>CMAX_L,f,</w:t>
      </w:r>
      <w:r w:rsidRPr="00E51740">
        <w:rPr>
          <w:i/>
          <w:shd w:val="clear" w:color="auto" w:fill="FFFF00"/>
          <w:vertAlign w:val="subscript"/>
          <w:lang w:bidi="bn-IN"/>
        </w:rPr>
        <w:t>c</w:t>
      </w:r>
      <w:r w:rsidRPr="00E51740">
        <w:rPr>
          <w:shd w:val="clear" w:color="auto" w:fill="FFFF00"/>
          <w:lang w:bidi="bn-IN"/>
        </w:rPr>
        <w:t xml:space="preserve"> ≤  P</w:t>
      </w:r>
      <w:r w:rsidRPr="00E51740">
        <w:rPr>
          <w:shd w:val="clear" w:color="auto" w:fill="FFFF00"/>
          <w:vertAlign w:val="subscript"/>
          <w:lang w:bidi="bn-IN"/>
        </w:rPr>
        <w:t>CMAX,f,</w:t>
      </w:r>
      <w:r w:rsidRPr="00E51740">
        <w:rPr>
          <w:i/>
          <w:shd w:val="clear" w:color="auto" w:fill="FFFF00"/>
          <w:vertAlign w:val="subscript"/>
          <w:lang w:bidi="bn-IN"/>
        </w:rPr>
        <w:t>c</w:t>
      </w:r>
      <w:r w:rsidRPr="00E51740">
        <w:rPr>
          <w:shd w:val="clear" w:color="auto" w:fill="FFFF00"/>
          <w:vertAlign w:val="subscript"/>
          <w:lang w:bidi="bn-IN"/>
        </w:rPr>
        <w:t xml:space="preserve"> </w:t>
      </w:r>
      <w:r w:rsidRPr="00E51740">
        <w:rPr>
          <w:shd w:val="clear" w:color="auto" w:fill="FFFF00"/>
          <w:lang w:bidi="bn-IN"/>
        </w:rPr>
        <w:t xml:space="preserve"> ≤  P</w:t>
      </w:r>
      <w:r w:rsidRPr="00E51740">
        <w:rPr>
          <w:shd w:val="clear" w:color="auto" w:fill="FFFF00"/>
          <w:vertAlign w:val="subscript"/>
          <w:lang w:bidi="bn-IN"/>
        </w:rPr>
        <w:t>CMAX_H,f,</w:t>
      </w:r>
      <w:r w:rsidRPr="00E51740">
        <w:rPr>
          <w:i/>
          <w:shd w:val="clear" w:color="auto" w:fill="FFFF00"/>
          <w:vertAlign w:val="subscript"/>
          <w:lang w:bidi="bn-IN"/>
        </w:rPr>
        <w:t>c</w:t>
      </w:r>
      <w:r w:rsidRPr="00E51740">
        <w:rPr>
          <w:shd w:val="clear" w:color="auto" w:fill="FFFF00"/>
          <w:lang w:bidi="bn-IN"/>
        </w:rPr>
        <w:t xml:space="preserve"> with</w:t>
      </w:r>
    </w:p>
    <w:p w:rsidR="00E51740" w:rsidRPr="00E51740" w:rsidRDefault="00E51740" w:rsidP="00E51740">
      <w:pPr>
        <w:pStyle w:val="EQ"/>
        <w:ind w:leftChars="100" w:left="220"/>
        <w:rPr>
          <w:noProof w:val="0"/>
          <w:shd w:val="clear" w:color="auto" w:fill="FFFF00"/>
          <w:lang w:bidi="bn-IN"/>
        </w:rPr>
      </w:pPr>
      <w:r w:rsidRPr="00E51740">
        <w:rPr>
          <w:noProof w:val="0"/>
          <w:shd w:val="clear" w:color="auto" w:fill="FFFF00"/>
          <w:lang w:bidi="bn-IN"/>
        </w:rPr>
        <w:tab/>
        <w:t>P</w:t>
      </w:r>
      <w:r w:rsidRPr="00E51740">
        <w:rPr>
          <w:noProof w:val="0"/>
          <w:shd w:val="clear" w:color="auto" w:fill="FFFF00"/>
          <w:vertAlign w:val="subscript"/>
          <w:lang w:bidi="bn-IN"/>
        </w:rPr>
        <w:t>CMAX_L</w:t>
      </w:r>
      <w:r w:rsidRPr="00E51740">
        <w:rPr>
          <w:rFonts w:cs="Vrinda"/>
          <w:noProof w:val="0"/>
          <w:shd w:val="clear" w:color="auto" w:fill="FFFF00"/>
          <w:vertAlign w:val="subscript"/>
          <w:lang w:bidi="bn-IN"/>
        </w:rPr>
        <w:t xml:space="preserve">,f, </w:t>
      </w:r>
      <w:r w:rsidRPr="00E51740">
        <w:rPr>
          <w:rFonts w:cs="Vrinda"/>
          <w:i/>
          <w:noProof w:val="0"/>
          <w:shd w:val="clear" w:color="auto" w:fill="FFFF00"/>
          <w:vertAlign w:val="subscript"/>
          <w:lang w:bidi="bn-IN"/>
        </w:rPr>
        <w:t>c</w:t>
      </w:r>
      <w:r w:rsidRPr="00E51740">
        <w:rPr>
          <w:noProof w:val="0"/>
          <w:shd w:val="clear" w:color="auto" w:fill="FFFF00"/>
          <w:lang w:bidi="bn-IN"/>
        </w:rPr>
        <w:t xml:space="preserve"> = MIN {P</w:t>
      </w:r>
      <w:r w:rsidRPr="00E51740">
        <w:rPr>
          <w:noProof w:val="0"/>
          <w:shd w:val="clear" w:color="auto" w:fill="FFFF00"/>
          <w:vertAlign w:val="subscript"/>
          <w:lang w:bidi="bn-IN"/>
        </w:rPr>
        <w:t>EMAX</w:t>
      </w:r>
      <w:r w:rsidRPr="00E51740">
        <w:rPr>
          <w:rFonts w:cs="Vrinda"/>
          <w:noProof w:val="0"/>
          <w:shd w:val="clear" w:color="auto" w:fill="FFFF00"/>
          <w:vertAlign w:val="subscript"/>
          <w:lang w:bidi="bn-IN"/>
        </w:rPr>
        <w:t>,</w:t>
      </w:r>
      <w:r w:rsidRPr="00E51740">
        <w:rPr>
          <w:rFonts w:cs="Vrinda"/>
          <w:i/>
          <w:noProof w:val="0"/>
          <w:shd w:val="clear" w:color="auto" w:fill="FFFF00"/>
          <w:vertAlign w:val="subscript"/>
          <w:lang w:bidi="bn-IN"/>
        </w:rPr>
        <w:t>c</w:t>
      </w:r>
      <w:r w:rsidRPr="00E51740">
        <w:rPr>
          <w:noProof w:val="0"/>
          <w:shd w:val="clear" w:color="auto" w:fill="FFFF00"/>
          <w:vertAlign w:val="subscript"/>
          <w:lang w:bidi="bn-IN"/>
        </w:rPr>
        <w:t xml:space="preserve"> </w:t>
      </w:r>
      <w:r w:rsidRPr="00E51740">
        <w:rPr>
          <w:noProof w:val="0"/>
          <w:shd w:val="clear" w:color="auto" w:fill="FFFF00"/>
          <w:lang w:bidi="bn-IN"/>
        </w:rPr>
        <w:t xml:space="preserve">– </w:t>
      </w:r>
      <w:r w:rsidRPr="00E51740">
        <w:rPr>
          <w:rFonts w:ascii="Symbol" w:hAnsi="Symbol"/>
          <w:noProof w:val="0"/>
          <w:shd w:val="clear" w:color="auto" w:fill="FFFF00"/>
          <w:lang w:bidi="bn-IN"/>
        </w:rPr>
        <w:t></w:t>
      </w:r>
      <w:r w:rsidRPr="00E51740">
        <w:rPr>
          <w:noProof w:val="0"/>
          <w:shd w:val="clear" w:color="auto" w:fill="FFFF00"/>
          <w:lang w:bidi="bn-IN"/>
        </w:rPr>
        <w:t>T</w:t>
      </w:r>
      <w:r w:rsidRPr="00E51740">
        <w:rPr>
          <w:noProof w:val="0"/>
          <w:shd w:val="clear" w:color="auto" w:fill="FFFF00"/>
          <w:vertAlign w:val="subscript"/>
          <w:lang w:bidi="bn-IN"/>
        </w:rPr>
        <w:t>C</w:t>
      </w:r>
      <w:r w:rsidRPr="00E51740">
        <w:rPr>
          <w:rFonts w:cs="Vrinda"/>
          <w:noProof w:val="0"/>
          <w:shd w:val="clear" w:color="auto" w:fill="FFFF00"/>
          <w:vertAlign w:val="subscript"/>
          <w:lang w:bidi="bn-IN"/>
        </w:rPr>
        <w:t>,</w:t>
      </w:r>
      <w:r w:rsidRPr="00E51740">
        <w:rPr>
          <w:rFonts w:cs="Vrinda"/>
          <w:i/>
          <w:noProof w:val="0"/>
          <w:shd w:val="clear" w:color="auto" w:fill="FFFF00"/>
          <w:vertAlign w:val="subscript"/>
          <w:lang w:bidi="bn-IN"/>
        </w:rPr>
        <w:t>c</w:t>
      </w:r>
      <w:r w:rsidRPr="00E51740">
        <w:rPr>
          <w:noProof w:val="0"/>
          <w:shd w:val="clear" w:color="auto" w:fill="FFFF00"/>
          <w:lang w:bidi="bn-IN"/>
        </w:rPr>
        <w:t>,  (P</w:t>
      </w:r>
      <w:r w:rsidRPr="00E51740">
        <w:rPr>
          <w:noProof w:val="0"/>
          <w:shd w:val="clear" w:color="auto" w:fill="FFFF00"/>
          <w:vertAlign w:val="subscript"/>
          <w:lang w:bidi="bn-IN"/>
        </w:rPr>
        <w:t>PowerClass</w:t>
      </w:r>
      <w:r w:rsidRPr="00E51740">
        <w:rPr>
          <w:noProof w:val="0"/>
          <w:shd w:val="clear" w:color="auto" w:fill="FFFF00"/>
          <w:lang w:bidi="bn-IN"/>
        </w:rPr>
        <w:t xml:space="preserve"> </w:t>
      </w:r>
      <w:r w:rsidRPr="00E51740">
        <w:rPr>
          <w:shd w:val="clear" w:color="auto" w:fill="FFFF00"/>
          <w:lang w:eastAsia="zh-CN"/>
        </w:rPr>
        <w:t>– ΔP</w:t>
      </w:r>
      <w:r w:rsidRPr="00E51740">
        <w:rPr>
          <w:shd w:val="clear" w:color="auto" w:fill="FFFF00"/>
          <w:vertAlign w:val="subscript"/>
          <w:lang w:eastAsia="zh-CN"/>
        </w:rPr>
        <w:t>PowerClass</w:t>
      </w:r>
      <w:r w:rsidRPr="00E51740">
        <w:rPr>
          <w:shd w:val="clear" w:color="auto" w:fill="FFFF00"/>
          <w:lang w:eastAsia="zh-CN"/>
        </w:rPr>
        <w:t>)</w:t>
      </w:r>
      <w:r w:rsidRPr="00E51740">
        <w:rPr>
          <w:noProof w:val="0"/>
          <w:shd w:val="clear" w:color="auto" w:fill="FFFF00"/>
          <w:lang w:bidi="bn-IN"/>
        </w:rPr>
        <w:t xml:space="preserve"> –– MAX(MAX(MPR</w:t>
      </w:r>
      <w:r w:rsidRPr="00E51740">
        <w:rPr>
          <w:rFonts w:cs="Vrinda"/>
          <w:i/>
          <w:noProof w:val="0"/>
          <w:shd w:val="clear" w:color="auto" w:fill="FFFF00"/>
          <w:vertAlign w:val="subscript"/>
          <w:lang w:bidi="bn-IN"/>
        </w:rPr>
        <w:t>c</w:t>
      </w:r>
      <w:r w:rsidRPr="00E51740">
        <w:rPr>
          <w:noProof w:val="0"/>
          <w:shd w:val="clear" w:color="auto" w:fill="FFFF00"/>
          <w:lang w:bidi="bn-IN"/>
        </w:rPr>
        <w:t xml:space="preserve"> , A-MPR</w:t>
      </w:r>
      <w:r w:rsidRPr="00E51740">
        <w:rPr>
          <w:rFonts w:cs="Vrinda"/>
          <w:i/>
          <w:noProof w:val="0"/>
          <w:shd w:val="clear" w:color="auto" w:fill="FFFF00"/>
          <w:vertAlign w:val="subscript"/>
          <w:lang w:bidi="bn-IN"/>
        </w:rPr>
        <w:t>c</w:t>
      </w:r>
      <w:r w:rsidRPr="00E51740">
        <w:rPr>
          <w:noProof w:val="0"/>
          <w:shd w:val="clear" w:color="auto" w:fill="FFFF00"/>
          <w:lang w:bidi="bn-IN"/>
        </w:rPr>
        <w:t>)+</w:t>
      </w:r>
      <w:r w:rsidRPr="00E51740">
        <w:rPr>
          <w:shd w:val="clear" w:color="auto" w:fill="FFFF00"/>
        </w:rPr>
        <w:t xml:space="preserve"> ΔT</w:t>
      </w:r>
      <w:r w:rsidRPr="00E51740">
        <w:rPr>
          <w:shd w:val="clear" w:color="auto" w:fill="FFFF00"/>
          <w:vertAlign w:val="subscript"/>
        </w:rPr>
        <w:t>IB,c</w:t>
      </w:r>
      <w:r w:rsidRPr="00E51740">
        <w:rPr>
          <w:noProof w:val="0"/>
          <w:shd w:val="clear" w:color="auto" w:fill="FFFF00"/>
          <w:lang w:bidi="bn-IN"/>
        </w:rPr>
        <w:t xml:space="preserve"> + </w:t>
      </w:r>
      <w:r w:rsidRPr="00E51740">
        <w:rPr>
          <w:rFonts w:ascii="Symbol" w:hAnsi="Symbol"/>
          <w:noProof w:val="0"/>
          <w:shd w:val="clear" w:color="auto" w:fill="FFFF00"/>
          <w:lang w:bidi="bn-IN"/>
        </w:rPr>
        <w:t></w:t>
      </w:r>
      <w:r w:rsidRPr="00E51740">
        <w:rPr>
          <w:noProof w:val="0"/>
          <w:shd w:val="clear" w:color="auto" w:fill="FFFF00"/>
          <w:lang w:bidi="bn-IN"/>
        </w:rPr>
        <w:t>T</w:t>
      </w:r>
      <w:r w:rsidRPr="00E51740">
        <w:rPr>
          <w:noProof w:val="0"/>
          <w:shd w:val="clear" w:color="auto" w:fill="FFFF00"/>
          <w:vertAlign w:val="subscript"/>
          <w:lang w:bidi="bn-IN"/>
        </w:rPr>
        <w:t>C</w:t>
      </w:r>
      <w:r w:rsidRPr="00E51740">
        <w:rPr>
          <w:rFonts w:cs="Vrinda"/>
          <w:noProof w:val="0"/>
          <w:shd w:val="clear" w:color="auto" w:fill="FFFF00"/>
          <w:vertAlign w:val="subscript"/>
          <w:lang w:bidi="bn-IN"/>
        </w:rPr>
        <w:t>,</w:t>
      </w:r>
      <w:r w:rsidRPr="00E51740">
        <w:rPr>
          <w:rFonts w:cs="Vrinda"/>
          <w:i/>
          <w:noProof w:val="0"/>
          <w:shd w:val="clear" w:color="auto" w:fill="FFFF00"/>
          <w:vertAlign w:val="subscript"/>
          <w:lang w:bidi="bn-IN"/>
        </w:rPr>
        <w:t>c</w:t>
      </w:r>
      <w:r w:rsidRPr="00E51740">
        <w:rPr>
          <w:rFonts w:cs="Vrinda"/>
          <w:noProof w:val="0"/>
          <w:shd w:val="clear" w:color="auto" w:fill="FFFF00"/>
          <w:lang w:bidi="bn-IN"/>
        </w:rPr>
        <w:t xml:space="preserve"> </w:t>
      </w:r>
      <w:r w:rsidRPr="00E51740">
        <w:rPr>
          <w:noProof w:val="0"/>
          <w:shd w:val="clear" w:color="auto" w:fill="FFFF00"/>
          <w:lang w:bidi="bn-IN"/>
        </w:rPr>
        <w:t xml:space="preserve">+ </w:t>
      </w:r>
      <w:r w:rsidRPr="00E51740">
        <w:rPr>
          <w:shd w:val="clear" w:color="auto" w:fill="FFFF00"/>
        </w:rPr>
        <w:t>∆T</w:t>
      </w:r>
      <w:r w:rsidRPr="00E51740">
        <w:rPr>
          <w:shd w:val="clear" w:color="auto" w:fill="FFFF00"/>
          <w:vertAlign w:val="subscript"/>
          <w:lang w:eastAsia="zh-CN"/>
        </w:rPr>
        <w:t>RxSRS</w:t>
      </w:r>
      <w:r w:rsidRPr="00E51740">
        <w:rPr>
          <w:noProof w:val="0"/>
          <w:shd w:val="clear" w:color="auto" w:fill="FFFF00"/>
          <w:lang w:bidi="bn-IN"/>
        </w:rPr>
        <w:t>, P-MPR</w:t>
      </w:r>
      <w:r w:rsidRPr="00E51740">
        <w:rPr>
          <w:rFonts w:cs="Vrinda"/>
          <w:i/>
          <w:noProof w:val="0"/>
          <w:shd w:val="clear" w:color="auto" w:fill="FFFF00"/>
          <w:vertAlign w:val="subscript"/>
          <w:lang w:bidi="bn-IN"/>
        </w:rPr>
        <w:t>c</w:t>
      </w:r>
      <w:r w:rsidRPr="00E51740">
        <w:rPr>
          <w:noProof w:val="0"/>
          <w:shd w:val="clear" w:color="auto" w:fill="FFFF00"/>
          <w:lang w:bidi="bn-IN"/>
        </w:rPr>
        <w:t>)</w:t>
      </w:r>
      <w:r w:rsidRPr="00E51740">
        <w:rPr>
          <w:rFonts w:hint="eastAsia"/>
          <w:noProof w:val="0"/>
          <w:shd w:val="clear" w:color="auto" w:fill="FFFF00"/>
          <w:lang w:eastAsia="zh-CN" w:bidi="bn-IN"/>
        </w:rPr>
        <w:t xml:space="preserve">, </w:t>
      </w:r>
      <w:r w:rsidRPr="00E51740">
        <w:rPr>
          <w:noProof w:val="0"/>
          <w:shd w:val="clear" w:color="auto" w:fill="FFFF00"/>
          <w:lang w:bidi="bn-IN"/>
        </w:rPr>
        <w:t>P</w:t>
      </w:r>
      <w:r w:rsidRPr="00E51740">
        <w:rPr>
          <w:rFonts w:hint="eastAsia"/>
          <w:noProof w:val="0"/>
          <w:shd w:val="clear" w:color="auto" w:fill="FFFF00"/>
          <w:vertAlign w:val="subscript"/>
          <w:lang w:eastAsia="zh-CN" w:bidi="bn-IN"/>
        </w:rPr>
        <w:t>Regulatory,c</w:t>
      </w:r>
      <w:r w:rsidRPr="00E51740">
        <w:rPr>
          <w:noProof w:val="0"/>
          <w:shd w:val="clear" w:color="auto" w:fill="FFFF00"/>
          <w:lang w:bidi="bn-IN"/>
        </w:rPr>
        <w:t xml:space="preserve"> }</w:t>
      </w:r>
    </w:p>
    <w:p w:rsidR="00E51740" w:rsidRPr="00E51740" w:rsidRDefault="00E51740" w:rsidP="00E51740">
      <w:pPr>
        <w:pStyle w:val="EQ"/>
        <w:ind w:leftChars="100" w:left="220" w:firstLineChars="50" w:firstLine="100"/>
        <w:rPr>
          <w:noProof w:val="0"/>
          <w:shd w:val="clear" w:color="auto" w:fill="FFFF00"/>
          <w:lang w:bidi="bn-IN"/>
        </w:rPr>
      </w:pPr>
      <w:r w:rsidRPr="00E51740">
        <w:rPr>
          <w:noProof w:val="0"/>
          <w:shd w:val="clear" w:color="auto" w:fill="FFFF00"/>
          <w:lang w:bidi="bn-IN"/>
        </w:rPr>
        <w:t>P</w:t>
      </w:r>
      <w:r w:rsidRPr="00E51740">
        <w:rPr>
          <w:noProof w:val="0"/>
          <w:shd w:val="clear" w:color="auto" w:fill="FFFF00"/>
          <w:vertAlign w:val="subscript"/>
          <w:lang w:bidi="bn-IN"/>
        </w:rPr>
        <w:t>CMAX_H</w:t>
      </w:r>
      <w:r w:rsidRPr="00E51740">
        <w:rPr>
          <w:rFonts w:cs="Vrinda"/>
          <w:noProof w:val="0"/>
          <w:shd w:val="clear" w:color="auto" w:fill="FFFF00"/>
          <w:vertAlign w:val="subscript"/>
          <w:lang w:bidi="bn-IN"/>
        </w:rPr>
        <w:t xml:space="preserve">,f, </w:t>
      </w:r>
      <w:r w:rsidRPr="00E51740">
        <w:rPr>
          <w:rFonts w:cs="Vrinda"/>
          <w:i/>
          <w:noProof w:val="0"/>
          <w:shd w:val="clear" w:color="auto" w:fill="FFFF00"/>
          <w:vertAlign w:val="subscript"/>
          <w:lang w:bidi="bn-IN"/>
        </w:rPr>
        <w:t>c</w:t>
      </w:r>
      <w:r w:rsidRPr="00E51740">
        <w:rPr>
          <w:noProof w:val="0"/>
          <w:shd w:val="clear" w:color="auto" w:fill="FFFF00"/>
          <w:lang w:bidi="bn-IN"/>
        </w:rPr>
        <w:t xml:space="preserve"> = MIN {P</w:t>
      </w:r>
      <w:r w:rsidRPr="00E51740">
        <w:rPr>
          <w:noProof w:val="0"/>
          <w:shd w:val="clear" w:color="auto" w:fill="FFFF00"/>
          <w:vertAlign w:val="subscript"/>
          <w:lang w:bidi="bn-IN"/>
        </w:rPr>
        <w:t>EMAX</w:t>
      </w:r>
      <w:r w:rsidRPr="00E51740">
        <w:rPr>
          <w:rFonts w:cs="Vrinda"/>
          <w:noProof w:val="0"/>
          <w:shd w:val="clear" w:color="auto" w:fill="FFFF00"/>
          <w:vertAlign w:val="subscript"/>
          <w:lang w:bidi="bn-IN"/>
        </w:rPr>
        <w:t>,</w:t>
      </w:r>
      <w:r w:rsidRPr="00E51740">
        <w:rPr>
          <w:rFonts w:cs="Vrinda"/>
          <w:i/>
          <w:noProof w:val="0"/>
          <w:shd w:val="clear" w:color="auto" w:fill="FFFF00"/>
          <w:vertAlign w:val="subscript"/>
          <w:lang w:bidi="bn-IN"/>
        </w:rPr>
        <w:t>c</w:t>
      </w:r>
      <w:r w:rsidRPr="00E51740">
        <w:rPr>
          <w:noProof w:val="0"/>
          <w:shd w:val="clear" w:color="auto" w:fill="FFFF00"/>
          <w:lang w:bidi="bn-IN"/>
        </w:rPr>
        <w:t>,  (P</w:t>
      </w:r>
      <w:r w:rsidRPr="00E51740">
        <w:rPr>
          <w:noProof w:val="0"/>
          <w:shd w:val="clear" w:color="auto" w:fill="FFFF00"/>
          <w:vertAlign w:val="subscript"/>
          <w:lang w:bidi="bn-IN"/>
        </w:rPr>
        <w:t>PowerClass</w:t>
      </w:r>
      <w:r w:rsidRPr="00E51740">
        <w:rPr>
          <w:shd w:val="clear" w:color="auto" w:fill="FFFF00"/>
          <w:lang w:eastAsia="zh-CN"/>
        </w:rPr>
        <w:t>– ΔP</w:t>
      </w:r>
      <w:r w:rsidRPr="00E51740">
        <w:rPr>
          <w:shd w:val="clear" w:color="auto" w:fill="FFFF00"/>
          <w:vertAlign w:val="subscript"/>
          <w:lang w:eastAsia="zh-CN"/>
        </w:rPr>
        <w:t>PowerClass</w:t>
      </w:r>
      <w:r w:rsidRPr="00E51740">
        <w:rPr>
          <w:shd w:val="clear" w:color="auto" w:fill="FFFF00"/>
          <w:lang w:eastAsia="zh-CN"/>
        </w:rPr>
        <w:t>)</w:t>
      </w:r>
      <w:r w:rsidRPr="00E51740">
        <w:rPr>
          <w:rFonts w:hint="eastAsia"/>
          <w:noProof w:val="0"/>
          <w:shd w:val="clear" w:color="auto" w:fill="FFFF00"/>
          <w:lang w:eastAsia="zh-CN" w:bidi="bn-IN"/>
        </w:rPr>
        <w:t xml:space="preserve">,  </w:t>
      </w:r>
      <w:r w:rsidRPr="00E51740">
        <w:rPr>
          <w:noProof w:val="0"/>
          <w:shd w:val="clear" w:color="auto" w:fill="FFFF00"/>
          <w:lang w:bidi="bn-IN"/>
        </w:rPr>
        <w:t>P</w:t>
      </w:r>
      <w:r w:rsidRPr="00E51740">
        <w:rPr>
          <w:rFonts w:hint="eastAsia"/>
          <w:noProof w:val="0"/>
          <w:shd w:val="clear" w:color="auto" w:fill="FFFF00"/>
          <w:vertAlign w:val="subscript"/>
          <w:lang w:eastAsia="zh-CN" w:bidi="bn-IN"/>
        </w:rPr>
        <w:t>Regulatory,c</w:t>
      </w:r>
      <w:r w:rsidRPr="00E51740">
        <w:rPr>
          <w:noProof w:val="0"/>
          <w:shd w:val="clear" w:color="auto" w:fill="FFFF00"/>
          <w:lang w:bidi="bn-IN"/>
        </w:rPr>
        <w:t xml:space="preserve"> }</w:t>
      </w:r>
    </w:p>
    <w:p w:rsidR="00E51740" w:rsidRPr="00E51740" w:rsidRDefault="00E51740" w:rsidP="00E51740">
      <w:pPr>
        <w:ind w:leftChars="100" w:left="220" w:firstLineChars="100" w:firstLine="220"/>
        <w:rPr>
          <w:shd w:val="clear" w:color="auto" w:fill="FFFF00"/>
          <w:lang w:bidi="bn-IN"/>
        </w:rPr>
      </w:pPr>
      <w:r w:rsidRPr="00E51740">
        <w:rPr>
          <w:shd w:val="clear" w:color="auto" w:fill="FFFF00"/>
          <w:lang w:bidi="bn-IN"/>
        </w:rPr>
        <w:t>where</w:t>
      </w:r>
    </w:p>
    <w:p w:rsidR="00E51740" w:rsidRPr="00E51740" w:rsidRDefault="00E51740" w:rsidP="00E51740">
      <w:pPr>
        <w:pStyle w:val="B1"/>
        <w:ind w:leftChars="229" w:left="788"/>
        <w:rPr>
          <w:shd w:val="clear" w:color="auto" w:fill="FFFF00"/>
          <w:lang w:eastAsia="ko-KR" w:bidi="bn-IN"/>
        </w:rPr>
      </w:pPr>
    </w:p>
    <w:p w:rsidR="00E51740" w:rsidRPr="00E51740" w:rsidRDefault="00E51740" w:rsidP="00E51740">
      <w:pPr>
        <w:ind w:leftChars="342" w:left="752"/>
        <w:rPr>
          <w:shd w:val="clear" w:color="auto" w:fill="FFFF00"/>
          <w:lang w:eastAsia="ko-KR" w:bidi="bn-IN"/>
        </w:rPr>
      </w:pPr>
      <w:r w:rsidRPr="00E51740">
        <w:rPr>
          <w:rFonts w:cs="Vrinda"/>
          <w:shd w:val="clear" w:color="auto" w:fill="FFFF00"/>
          <w:lang w:eastAsia="ko-KR" w:bidi="bn-IN"/>
        </w:rPr>
        <w:t xml:space="preserve">- For the total transmitted power </w:t>
      </w:r>
      <w:r w:rsidRPr="00E51740">
        <w:rPr>
          <w:shd w:val="clear" w:color="auto" w:fill="FFFF00"/>
        </w:rPr>
        <w:t>P</w:t>
      </w:r>
      <w:r w:rsidRPr="00E51740">
        <w:rPr>
          <w:shd w:val="clear" w:color="auto" w:fill="FFFF00"/>
          <w:vertAlign w:val="subscript"/>
        </w:rPr>
        <w:t>CMAX,c</w:t>
      </w:r>
      <w:r w:rsidRPr="00E51740">
        <w:rPr>
          <w:rFonts w:cs="Vrinda"/>
          <w:shd w:val="clear" w:color="auto" w:fill="FFFF00"/>
          <w:lang w:eastAsia="ko-KR" w:bidi="bn-IN"/>
        </w:rPr>
        <w:t xml:space="preserve"> of PSSCH and PSCCH,</w:t>
      </w:r>
      <w:r w:rsidRPr="00E51740">
        <w:rPr>
          <w:noProof/>
          <w:position w:val="-14"/>
          <w:shd w:val="clear" w:color="auto" w:fill="FFFF00"/>
          <w:lang w:val="en-US" w:eastAsia="ko-KR"/>
        </w:rPr>
        <w:t xml:space="preserve"> </w:t>
      </w:r>
      <w:r w:rsidRPr="00E51740">
        <w:rPr>
          <w:shd w:val="clear" w:color="auto" w:fill="FFFF00"/>
        </w:rPr>
        <w:t>P</w:t>
      </w:r>
      <w:r w:rsidRPr="00E51740">
        <w:rPr>
          <w:shd w:val="clear" w:color="auto" w:fill="FFFF00"/>
          <w:vertAlign w:val="subscript"/>
        </w:rPr>
        <w:t>EMAX,c</w:t>
      </w:r>
      <w:r w:rsidRPr="00E51740">
        <w:rPr>
          <w:shd w:val="clear" w:color="auto" w:fill="FFFF00"/>
        </w:rPr>
        <w:t xml:space="preserve"> is the value given by IE </w:t>
      </w:r>
      <w:r w:rsidRPr="00E51740">
        <w:rPr>
          <w:i/>
          <w:shd w:val="clear" w:color="auto" w:fill="FFFF00"/>
        </w:rPr>
        <w:t>maxTxPower</w:t>
      </w:r>
      <w:r w:rsidRPr="00E51740">
        <w:rPr>
          <w:shd w:val="clear" w:color="auto" w:fill="FFFF00"/>
        </w:rPr>
        <w:t>, defined by [TS 38.331], when the UE is not associated with a serving cell on the NR V2X carrier .</w:t>
      </w:r>
    </w:p>
    <w:p w:rsidR="00E51740" w:rsidRPr="00E51740" w:rsidRDefault="00E51740" w:rsidP="00E51740">
      <w:pPr>
        <w:ind w:leftChars="342" w:left="752"/>
        <w:rPr>
          <w:shd w:val="clear" w:color="auto" w:fill="FFFF00"/>
          <w:lang w:eastAsia="ko-KR" w:bidi="bn-IN"/>
        </w:rPr>
      </w:pPr>
      <w:r w:rsidRPr="00E51740">
        <w:rPr>
          <w:shd w:val="clear" w:color="auto" w:fill="FFFF00"/>
          <w:lang w:eastAsia="ko-KR" w:bidi="bn-IN"/>
        </w:rPr>
        <w:t>-</w:t>
      </w:r>
      <w:r w:rsidRPr="00E51740">
        <w:rPr>
          <w:shd w:val="clear" w:color="auto" w:fill="FFFF00"/>
          <w:lang w:eastAsia="ko-KR" w:bidi="bn-IN"/>
        </w:rPr>
        <w:tab/>
        <w:t>For</w:t>
      </w:r>
      <w:r w:rsidRPr="00E51740">
        <w:rPr>
          <w:shd w:val="clear" w:color="auto" w:fill="FFFF00"/>
          <w:lang w:eastAsia="ko-KR" w:bidi="bn-IN"/>
        </w:rPr>
        <w:object w:dxaOrig="1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18.8pt" o:ole="">
            <v:imagedata r:id="rId11" o:title=""/>
          </v:shape>
          <o:OLEObject Type="Embed" ProgID="Equation.3" ShapeID="_x0000_i1025" DrawAspect="Content" ObjectID="_1643216675" r:id="rId12"/>
        </w:object>
      </w:r>
      <w:r w:rsidRPr="00E51740">
        <w:rPr>
          <w:shd w:val="clear" w:color="auto" w:fill="FFFF00"/>
          <w:lang w:eastAsia="ko-KR" w:bidi="bn-IN"/>
        </w:rPr>
        <w:t>, P</w:t>
      </w:r>
      <w:r w:rsidRPr="00E51740">
        <w:rPr>
          <w:shd w:val="clear" w:color="auto" w:fill="FFFF00"/>
          <w:vertAlign w:val="subscript"/>
          <w:lang w:eastAsia="ko-KR" w:bidi="bn-IN"/>
        </w:rPr>
        <w:t>EMAX,</w:t>
      </w:r>
      <w:r w:rsidRPr="00E51740">
        <w:rPr>
          <w:i/>
          <w:shd w:val="clear" w:color="auto" w:fill="FFFF00"/>
          <w:vertAlign w:val="subscript"/>
          <w:lang w:eastAsia="ko-KR" w:bidi="bn-IN"/>
        </w:rPr>
        <w:t>c</w:t>
      </w:r>
      <w:r w:rsidRPr="00E51740">
        <w:rPr>
          <w:shd w:val="clear" w:color="auto" w:fill="FFFF00"/>
          <w:lang w:eastAsia="ko-KR" w:bidi="bn-IN"/>
        </w:rPr>
        <w:t xml:space="preserve"> </w:t>
      </w:r>
      <w:r w:rsidRPr="00E51740">
        <w:rPr>
          <w:rFonts w:hint="eastAsia"/>
          <w:shd w:val="clear" w:color="auto" w:fill="FFFF00"/>
          <w:lang w:eastAsia="ko-KR" w:bidi="bn-IN"/>
        </w:rPr>
        <w:t xml:space="preserve">is </w:t>
      </w:r>
      <w:r w:rsidRPr="00E51740">
        <w:rPr>
          <w:shd w:val="clear" w:color="auto" w:fill="FFFF00"/>
          <w:lang w:eastAsia="ko-KR" w:bidi="bn-IN"/>
        </w:rPr>
        <w:t xml:space="preserve">the value given by the IE </w:t>
      </w:r>
      <w:r w:rsidRPr="00E51740">
        <w:rPr>
          <w:i/>
          <w:shd w:val="clear" w:color="auto" w:fill="FFFF00"/>
          <w:lang w:val="en-US" w:eastAsia="ko-KR" w:bidi="bn-IN"/>
        </w:rPr>
        <w:t>maxTxPower</w:t>
      </w:r>
      <w:r w:rsidRPr="00E51740">
        <w:rPr>
          <w:rFonts w:hint="eastAsia"/>
          <w:shd w:val="clear" w:color="auto" w:fill="FFFF00"/>
          <w:lang w:eastAsia="ko-KR" w:bidi="bn-IN"/>
        </w:rPr>
        <w:t xml:space="preserve"> in [</w:t>
      </w:r>
      <w:r w:rsidRPr="00E51740">
        <w:rPr>
          <w:shd w:val="clear" w:color="auto" w:fill="FFFF00"/>
        </w:rPr>
        <w:t>TS 38.331</w:t>
      </w:r>
      <w:r w:rsidRPr="00E51740">
        <w:rPr>
          <w:rFonts w:hint="eastAsia"/>
          <w:shd w:val="clear" w:color="auto" w:fill="FFFF00"/>
          <w:lang w:eastAsia="ko-KR" w:bidi="bn-IN"/>
        </w:rPr>
        <w:t xml:space="preserve">] </w:t>
      </w:r>
      <w:r w:rsidRPr="00E51740">
        <w:rPr>
          <w:shd w:val="clear" w:color="auto" w:fill="FFFF00"/>
          <w:lang w:eastAsia="ko-KR" w:bidi="bn-IN"/>
        </w:rPr>
        <w:t xml:space="preserve">when the </w:t>
      </w:r>
      <w:r w:rsidRPr="00E51740">
        <w:rPr>
          <w:rFonts w:hint="eastAsia"/>
          <w:shd w:val="clear" w:color="auto" w:fill="FFFF00"/>
          <w:lang w:eastAsia="ko-KR" w:bidi="bn-IN"/>
        </w:rPr>
        <w:t xml:space="preserve">UE is </w:t>
      </w:r>
      <w:r w:rsidRPr="00E51740">
        <w:rPr>
          <w:shd w:val="clear" w:color="auto" w:fill="FFFF00"/>
          <w:lang w:eastAsia="ko-KR" w:bidi="bn-IN"/>
        </w:rPr>
        <w:t>not associated with a serving cell on the V2X carrier.</w:t>
      </w:r>
    </w:p>
    <w:p w:rsidR="00E51740" w:rsidRPr="00E51740" w:rsidRDefault="00E51740" w:rsidP="00E51740">
      <w:pPr>
        <w:ind w:leftChars="342" w:left="752"/>
        <w:rPr>
          <w:shd w:val="clear" w:color="auto" w:fill="FFFF00"/>
          <w:lang w:eastAsia="ko-KR" w:bidi="bn-IN"/>
        </w:rPr>
      </w:pPr>
      <w:r w:rsidRPr="00E51740">
        <w:rPr>
          <w:shd w:val="clear" w:color="auto" w:fill="FFFF00"/>
          <w:lang w:eastAsia="ko-KR" w:bidi="bn-IN"/>
        </w:rPr>
        <w:t>-</w:t>
      </w:r>
      <w:r w:rsidRPr="00E51740">
        <w:rPr>
          <w:shd w:val="clear" w:color="auto" w:fill="FFFF00"/>
          <w:lang w:eastAsia="ko-KR" w:bidi="bn-IN"/>
        </w:rPr>
        <w:tab/>
        <w:t>For</w:t>
      </w:r>
      <w:r w:rsidRPr="00E51740">
        <w:rPr>
          <w:shd w:val="clear" w:color="auto" w:fill="FFFF00"/>
          <w:lang w:eastAsia="ko-KR" w:bidi="bn-IN"/>
        </w:rPr>
        <w:object w:dxaOrig="960" w:dyaOrig="380">
          <v:shape id="_x0000_i1026" type="#_x0000_t75" style="width:48.2pt;height:18.8pt" o:ole="">
            <v:imagedata r:id="rId13" o:title=""/>
          </v:shape>
          <o:OLEObject Type="Embed" ProgID="Equation.3" ShapeID="_x0000_i1026" DrawAspect="Content" ObjectID="_1643216676" r:id="rId14"/>
        </w:object>
      </w:r>
      <w:r w:rsidRPr="00E51740">
        <w:rPr>
          <w:shd w:val="clear" w:color="auto" w:fill="FFFF00"/>
          <w:lang w:eastAsia="ko-KR" w:bidi="bn-IN"/>
        </w:rPr>
        <w:t xml:space="preserve">, the value is as calculated for </w:t>
      </w:r>
      <w:r w:rsidRPr="00E51740">
        <w:rPr>
          <w:shd w:val="clear" w:color="auto" w:fill="FFFF00"/>
          <w:lang w:eastAsia="ko-KR" w:bidi="bn-IN"/>
        </w:rPr>
        <w:object w:dxaOrig="1120" w:dyaOrig="380">
          <v:shape id="_x0000_i1027" type="#_x0000_t75" style="width:55.7pt;height:18.8pt" o:ole="">
            <v:imagedata r:id="rId15" o:title=""/>
          </v:shape>
          <o:OLEObject Type="Embed" ProgID="Equation.3" ShapeID="_x0000_i1027" DrawAspect="Content" ObjectID="_1643216677" r:id="rId16"/>
        </w:object>
      </w:r>
      <w:r w:rsidRPr="00E51740">
        <w:rPr>
          <w:shd w:val="clear" w:color="auto" w:fill="FFFF00"/>
          <w:lang w:eastAsia="ko-KR" w:bidi="bn-IN"/>
        </w:rPr>
        <w:t xml:space="preserve"> and applying the MPR for SSSS as specified in maximum output power reduction (Section 6.2.2) in TS38.101-1</w:t>
      </w:r>
      <w:r w:rsidRPr="00E51740">
        <w:rPr>
          <w:rFonts w:hint="eastAsia"/>
          <w:shd w:val="clear" w:color="auto" w:fill="FFFF00"/>
          <w:lang w:eastAsia="ko-KR" w:bidi="bn-IN"/>
        </w:rPr>
        <w:t>.</w:t>
      </w:r>
    </w:p>
    <w:p w:rsidR="00E51740" w:rsidRPr="00E51740" w:rsidRDefault="00E51740" w:rsidP="00E51740">
      <w:pPr>
        <w:ind w:leftChars="340" w:left="748"/>
        <w:rPr>
          <w:shd w:val="clear" w:color="auto" w:fill="FFFF00"/>
          <w:lang w:bidi="bn-IN"/>
        </w:rPr>
      </w:pPr>
      <w:r w:rsidRPr="00E51740">
        <w:rPr>
          <w:shd w:val="clear" w:color="auto" w:fill="FFFF00"/>
          <w:lang w:bidi="bn-IN"/>
        </w:rPr>
        <w:t>- P</w:t>
      </w:r>
      <w:r w:rsidRPr="00E51740">
        <w:rPr>
          <w:shd w:val="clear" w:color="auto" w:fill="FFFF00"/>
          <w:vertAlign w:val="subscript"/>
          <w:lang w:bidi="bn-IN"/>
        </w:rPr>
        <w:t>PowerClass</w:t>
      </w:r>
      <w:r w:rsidRPr="00E51740">
        <w:rPr>
          <w:shd w:val="clear" w:color="auto" w:fill="FFFF00"/>
          <w:lang w:bidi="bn-IN"/>
        </w:rPr>
        <w:t xml:space="preserve"> is the maximum UE power specified in Table 6.2.1-1 in TS38.101-1 without taking into account the tolerance specified in the </w:t>
      </w:r>
      <w:r w:rsidRPr="00E51740" w:rsidDel="00A6410D">
        <w:rPr>
          <w:shd w:val="clear" w:color="auto" w:fill="FFFF00"/>
          <w:lang w:bidi="bn-IN"/>
        </w:rPr>
        <w:t>T</w:t>
      </w:r>
      <w:r w:rsidRPr="00E51740">
        <w:rPr>
          <w:shd w:val="clear" w:color="auto" w:fill="FFFF00"/>
          <w:lang w:bidi="bn-IN"/>
        </w:rPr>
        <w:t>able 6.2.1-1 in TS38.101-1;</w:t>
      </w:r>
    </w:p>
    <w:p w:rsidR="00E51740" w:rsidRPr="00E51740" w:rsidRDefault="00E51740" w:rsidP="00E51740">
      <w:pPr>
        <w:ind w:leftChars="200" w:left="440" w:firstLineChars="150" w:firstLine="330"/>
        <w:rPr>
          <w:shd w:val="clear" w:color="auto" w:fill="FFFF00"/>
          <w:lang w:bidi="bn-IN"/>
        </w:rPr>
      </w:pPr>
      <w:r w:rsidRPr="00E51740">
        <w:rPr>
          <w:shd w:val="clear" w:color="auto" w:fill="FFFF00"/>
          <w:lang w:bidi="bn-IN"/>
        </w:rPr>
        <w:t>-</w:t>
      </w:r>
      <w:r w:rsidRPr="00E51740">
        <w:rPr>
          <w:shd w:val="clear" w:color="auto" w:fill="FFFF00"/>
          <w:lang w:bidi="bn-IN"/>
        </w:rPr>
        <w:tab/>
        <w:t xml:space="preserve"> MPR</w:t>
      </w:r>
      <w:r w:rsidRPr="00E51740">
        <w:rPr>
          <w:rFonts w:cs="Vrinda"/>
          <w:i/>
          <w:shd w:val="clear" w:color="auto" w:fill="FFFF00"/>
          <w:vertAlign w:val="subscript"/>
          <w:lang w:bidi="bn-IN"/>
        </w:rPr>
        <w:t>c</w:t>
      </w:r>
      <w:r w:rsidRPr="00E51740">
        <w:rPr>
          <w:shd w:val="clear" w:color="auto" w:fill="FFFF00"/>
          <w:lang w:bidi="bn-IN"/>
        </w:rPr>
        <w:t xml:space="preserve"> and A-MPR</w:t>
      </w:r>
      <w:r w:rsidRPr="00E51740">
        <w:rPr>
          <w:rFonts w:cs="Vrinda"/>
          <w:i/>
          <w:shd w:val="clear" w:color="auto" w:fill="FFFF00"/>
          <w:vertAlign w:val="subscript"/>
          <w:lang w:bidi="bn-IN"/>
        </w:rPr>
        <w:t>c</w:t>
      </w:r>
      <w:r w:rsidRPr="00E51740">
        <w:rPr>
          <w:shd w:val="clear" w:color="auto" w:fill="FFFF00"/>
          <w:lang w:bidi="bn-IN"/>
        </w:rPr>
        <w:t xml:space="preserve"> for serving cell </w:t>
      </w:r>
      <w:r w:rsidRPr="00E51740">
        <w:rPr>
          <w:i/>
          <w:shd w:val="clear" w:color="auto" w:fill="FFFF00"/>
          <w:lang w:bidi="bn-IN"/>
        </w:rPr>
        <w:t>c</w:t>
      </w:r>
      <w:r w:rsidRPr="00E51740">
        <w:rPr>
          <w:shd w:val="clear" w:color="auto" w:fill="FFFF00"/>
          <w:lang w:bidi="bn-IN"/>
        </w:rPr>
        <w:t xml:space="preserve"> are specified in subclause 6.2.2 and subclause 6.2.3 in TS38.101-1, respectively;</w:t>
      </w:r>
    </w:p>
    <w:p w:rsidR="00E51740" w:rsidRPr="00E51740" w:rsidRDefault="00E51740" w:rsidP="00E51740">
      <w:pPr>
        <w:ind w:leftChars="200" w:left="440" w:firstLineChars="150" w:firstLine="330"/>
        <w:rPr>
          <w:shd w:val="clear" w:color="auto" w:fill="FFFF00"/>
          <w:lang w:bidi="bn-IN"/>
        </w:rPr>
      </w:pPr>
      <w:r w:rsidRPr="00E51740">
        <w:rPr>
          <w:shd w:val="clear" w:color="auto" w:fill="FFFF00"/>
          <w:lang w:bidi="bn-IN"/>
        </w:rPr>
        <w:t>-</w:t>
      </w:r>
      <w:r w:rsidRPr="00E51740">
        <w:rPr>
          <w:shd w:val="clear" w:color="auto" w:fill="FFFF00"/>
          <w:lang w:bidi="bn-IN"/>
        </w:rPr>
        <w:tab/>
      </w:r>
      <w:r w:rsidRPr="00E51740">
        <w:rPr>
          <w:rFonts w:ascii="Symbol" w:hAnsi="Symbol"/>
          <w:shd w:val="clear" w:color="auto" w:fill="FFFF00"/>
          <w:lang w:bidi="bn-IN"/>
        </w:rPr>
        <w:t></w:t>
      </w:r>
      <w:r w:rsidRPr="00E51740">
        <w:rPr>
          <w:rFonts w:ascii="Symbol" w:hAnsi="Symbol"/>
          <w:shd w:val="clear" w:color="auto" w:fill="FFFF00"/>
          <w:lang w:bidi="bn-IN"/>
        </w:rPr>
        <w:t></w:t>
      </w:r>
      <w:r w:rsidRPr="00E51740">
        <w:rPr>
          <w:iCs/>
          <w:shd w:val="clear" w:color="auto" w:fill="FFFF00"/>
          <w:lang w:bidi="bn-IN"/>
        </w:rPr>
        <w:t>T</w:t>
      </w:r>
      <w:r w:rsidRPr="00E51740">
        <w:rPr>
          <w:iCs/>
          <w:shd w:val="clear" w:color="auto" w:fill="FFFF00"/>
          <w:vertAlign w:val="subscript"/>
          <w:lang w:bidi="bn-IN"/>
        </w:rPr>
        <w:t>IB,c</w:t>
      </w:r>
      <w:r w:rsidRPr="00E51740">
        <w:rPr>
          <w:shd w:val="clear" w:color="auto" w:fill="FFFF00"/>
          <w:lang w:bidi="bn-IN"/>
        </w:rPr>
        <w:t xml:space="preserve">, </w:t>
      </w:r>
      <w:r w:rsidRPr="00E51740">
        <w:rPr>
          <w:rFonts w:ascii="Symbol" w:hAnsi="Symbol"/>
          <w:shd w:val="clear" w:color="auto" w:fill="FFFF00"/>
          <w:lang w:bidi="bn-IN"/>
        </w:rPr>
        <w:t></w:t>
      </w:r>
      <w:r w:rsidRPr="00E51740">
        <w:rPr>
          <w:shd w:val="clear" w:color="auto" w:fill="FFFF00"/>
          <w:lang w:bidi="bn-IN"/>
        </w:rPr>
        <w:t>T</w:t>
      </w:r>
      <w:r w:rsidRPr="00E51740">
        <w:rPr>
          <w:shd w:val="clear" w:color="auto" w:fill="FFFF00"/>
          <w:vertAlign w:val="subscript"/>
          <w:lang w:bidi="bn-IN"/>
        </w:rPr>
        <w:t>C</w:t>
      </w:r>
      <w:r w:rsidRPr="00E51740">
        <w:rPr>
          <w:rFonts w:cs="Vrinda"/>
          <w:shd w:val="clear" w:color="auto" w:fill="FFFF00"/>
          <w:vertAlign w:val="subscript"/>
          <w:lang w:bidi="bn-IN"/>
        </w:rPr>
        <w:t>,</w:t>
      </w:r>
      <w:r w:rsidRPr="00E51740">
        <w:rPr>
          <w:rFonts w:cs="Vrinda"/>
          <w:i/>
          <w:shd w:val="clear" w:color="auto" w:fill="FFFF00"/>
          <w:vertAlign w:val="subscript"/>
          <w:lang w:bidi="bn-IN"/>
        </w:rPr>
        <w:t>c</w:t>
      </w:r>
      <w:r w:rsidRPr="00E51740">
        <w:rPr>
          <w:shd w:val="clear" w:color="auto" w:fill="FFFF00"/>
          <w:lang w:bidi="bn-IN"/>
        </w:rPr>
        <w:t xml:space="preserve">, </w:t>
      </w:r>
      <w:r w:rsidRPr="00E51740">
        <w:rPr>
          <w:shd w:val="clear" w:color="auto" w:fill="FFFF00"/>
        </w:rPr>
        <w:t>∆T</w:t>
      </w:r>
      <w:r w:rsidRPr="00E51740">
        <w:rPr>
          <w:shd w:val="clear" w:color="auto" w:fill="FFFF00"/>
          <w:vertAlign w:val="subscript"/>
        </w:rPr>
        <w:t>RxSRS</w:t>
      </w:r>
      <w:r w:rsidRPr="00E51740">
        <w:rPr>
          <w:shd w:val="clear" w:color="auto" w:fill="FFFF00"/>
        </w:rPr>
        <w:t xml:space="preserve">, </w:t>
      </w:r>
      <w:r w:rsidRPr="00E51740">
        <w:rPr>
          <w:rFonts w:ascii="Symbol" w:hAnsi="Symbol"/>
          <w:shd w:val="clear" w:color="auto" w:fill="FFFF00"/>
          <w:lang w:bidi="bn-IN"/>
        </w:rPr>
        <w:t></w:t>
      </w:r>
      <w:r w:rsidRPr="00E51740">
        <w:rPr>
          <w:shd w:val="clear" w:color="auto" w:fill="FFFF00"/>
          <w:lang w:bidi="bn-IN"/>
        </w:rPr>
        <w:t>P</w:t>
      </w:r>
      <w:r w:rsidRPr="00E51740">
        <w:rPr>
          <w:shd w:val="clear" w:color="auto" w:fill="FFFF00"/>
          <w:vertAlign w:val="subscript"/>
          <w:lang w:bidi="bn-IN"/>
        </w:rPr>
        <w:t>Poweclass</w:t>
      </w:r>
      <w:r w:rsidRPr="00E51740">
        <w:rPr>
          <w:shd w:val="clear" w:color="auto" w:fill="FFFF00"/>
          <w:lang w:bidi="bn-IN"/>
        </w:rPr>
        <w:t xml:space="preserve"> and P-MPR</w:t>
      </w:r>
      <w:r w:rsidRPr="00E51740">
        <w:rPr>
          <w:rFonts w:cs="Vrinda"/>
          <w:i/>
          <w:shd w:val="clear" w:color="auto" w:fill="FFFF00"/>
          <w:vertAlign w:val="subscript"/>
          <w:lang w:bidi="bn-IN"/>
        </w:rPr>
        <w:t>c</w:t>
      </w:r>
      <w:r w:rsidRPr="00E51740">
        <w:rPr>
          <w:shd w:val="clear" w:color="auto" w:fill="FFFF00"/>
          <w:lang w:bidi="bn-IN"/>
        </w:rPr>
        <w:t xml:space="preserve"> are specified in </w:t>
      </w:r>
      <w:r w:rsidRPr="00E51740">
        <w:rPr>
          <w:shd w:val="clear" w:color="auto" w:fill="FFFF00"/>
        </w:rPr>
        <w:t xml:space="preserve">subclause 6.2.4 in TS38.101-1 </w:t>
      </w:r>
    </w:p>
    <w:p w:rsidR="00E51740" w:rsidRPr="00E51740" w:rsidRDefault="00E51740" w:rsidP="00E51740">
      <w:pPr>
        <w:ind w:leftChars="342" w:left="752"/>
        <w:rPr>
          <w:shd w:val="clear" w:color="auto" w:fill="FFFF00"/>
          <w:lang w:eastAsia="ko-KR" w:bidi="bn-IN"/>
        </w:rPr>
      </w:pPr>
      <w:r w:rsidRPr="00E51740">
        <w:rPr>
          <w:shd w:val="clear" w:color="auto" w:fill="FFFF00"/>
          <w:lang w:bidi="bn-IN"/>
        </w:rPr>
        <w:lastRenderedPageBreak/>
        <w:t>- P</w:t>
      </w:r>
      <w:r w:rsidRPr="00E51740">
        <w:rPr>
          <w:rFonts w:hint="eastAsia"/>
          <w:shd w:val="clear" w:color="auto" w:fill="FFFF00"/>
          <w:vertAlign w:val="subscript"/>
          <w:lang w:eastAsia="zh-CN" w:bidi="bn-IN"/>
        </w:rPr>
        <w:t>Regulatory,c</w:t>
      </w:r>
      <w:r w:rsidRPr="00E51740">
        <w:rPr>
          <w:rFonts w:ascii="Symbol" w:hAnsi="Symbol"/>
          <w:shd w:val="clear" w:color="auto" w:fill="FFFF00"/>
          <w:lang w:bidi="bn-IN"/>
        </w:rPr>
        <w:t></w:t>
      </w:r>
      <w:r w:rsidRPr="00E51740">
        <w:rPr>
          <w:shd w:val="clear" w:color="auto" w:fill="FFFF00"/>
          <w:lang w:bidi="bn-IN"/>
        </w:rPr>
        <w:t xml:space="preserve">= </w:t>
      </w:r>
      <w:r w:rsidRPr="00E51740">
        <w:rPr>
          <w:rFonts w:hint="eastAsia"/>
          <w:shd w:val="clear" w:color="auto" w:fill="FFFF00"/>
          <w:lang w:eastAsia="zh-CN" w:bidi="bn-IN"/>
        </w:rPr>
        <w:t>10</w:t>
      </w:r>
      <w:r w:rsidRPr="00E51740">
        <w:rPr>
          <w:shd w:val="clear" w:color="auto" w:fill="FFFF00"/>
          <w:lang w:bidi="bn-IN"/>
        </w:rPr>
        <w:t xml:space="preserve"> dB</w:t>
      </w:r>
      <w:r w:rsidRPr="00E51740">
        <w:rPr>
          <w:rFonts w:hint="eastAsia"/>
          <w:shd w:val="clear" w:color="auto" w:fill="FFFF00"/>
          <w:lang w:eastAsia="zh-CN" w:bidi="bn-IN"/>
        </w:rPr>
        <w:t>m</w:t>
      </w:r>
      <w:r w:rsidRPr="00E51740">
        <w:rPr>
          <w:shd w:val="clear" w:color="auto" w:fill="FFFF00"/>
          <w:lang w:bidi="bn-IN"/>
        </w:rPr>
        <w:t xml:space="preserve"> when the CEN DSRC tolling system is nearby NR V2X UE; P</w:t>
      </w:r>
      <w:r w:rsidRPr="00E51740">
        <w:rPr>
          <w:rFonts w:hint="eastAsia"/>
          <w:shd w:val="clear" w:color="auto" w:fill="FFFF00"/>
          <w:vertAlign w:val="subscript"/>
          <w:lang w:eastAsia="zh-CN" w:bidi="bn-IN"/>
        </w:rPr>
        <w:t>Regulatory,c</w:t>
      </w:r>
      <w:r w:rsidRPr="00E51740">
        <w:rPr>
          <w:rFonts w:ascii="Symbol" w:hAnsi="Symbol"/>
          <w:shd w:val="clear" w:color="auto" w:fill="FFFF00"/>
          <w:lang w:bidi="bn-IN"/>
        </w:rPr>
        <w:t></w:t>
      </w:r>
      <w:r w:rsidRPr="00E51740">
        <w:rPr>
          <w:shd w:val="clear" w:color="auto" w:fill="FFFF00"/>
          <w:lang w:bidi="bn-IN"/>
        </w:rPr>
        <w:t xml:space="preserve">= </w:t>
      </w:r>
      <w:r w:rsidRPr="00E51740">
        <w:rPr>
          <w:rFonts w:hint="eastAsia"/>
          <w:shd w:val="clear" w:color="auto" w:fill="FFFF00"/>
          <w:lang w:eastAsia="zh-CN" w:bidi="bn-IN"/>
        </w:rPr>
        <w:t>33</w:t>
      </w:r>
      <w:r w:rsidRPr="00E51740">
        <w:rPr>
          <w:shd w:val="clear" w:color="auto" w:fill="FFFF00"/>
          <w:lang w:bidi="bn-IN"/>
        </w:rPr>
        <w:t xml:space="preserve"> dB</w:t>
      </w:r>
      <w:r w:rsidRPr="00E51740">
        <w:rPr>
          <w:rFonts w:hint="eastAsia"/>
          <w:shd w:val="clear" w:color="auto" w:fill="FFFF00"/>
          <w:lang w:eastAsia="zh-CN" w:bidi="bn-IN"/>
        </w:rPr>
        <w:t>m</w:t>
      </w:r>
      <w:r w:rsidRPr="00E51740">
        <w:rPr>
          <w:shd w:val="clear" w:color="auto" w:fill="FFFF00"/>
          <w:lang w:bidi="bn-IN"/>
        </w:rPr>
        <w:t xml:space="preserve"> otherwise.</w:t>
      </w:r>
    </w:p>
    <w:p w:rsidR="00E51740" w:rsidRPr="00E51740" w:rsidRDefault="00E51740" w:rsidP="00E51740">
      <w:pPr>
        <w:ind w:leftChars="100" w:left="220"/>
        <w:rPr>
          <w:rFonts w:eastAsiaTheme="minorEastAsia"/>
          <w:i/>
          <w:color w:val="FF0000"/>
          <w:shd w:val="clear" w:color="auto" w:fill="FFFF00"/>
          <w:lang w:eastAsia="ko-KR"/>
        </w:rPr>
      </w:pPr>
    </w:p>
    <w:p w:rsidR="00E51740" w:rsidRPr="00E51740" w:rsidRDefault="00E51740" w:rsidP="00E51740">
      <w:pPr>
        <w:ind w:leftChars="100" w:left="220"/>
        <w:rPr>
          <w:rFonts w:eastAsiaTheme="minorEastAsia"/>
          <w:i/>
          <w:color w:val="FF0000"/>
          <w:shd w:val="clear" w:color="auto" w:fill="FFFF00"/>
          <w:lang w:eastAsia="ko-KR"/>
        </w:rPr>
      </w:pPr>
      <w:r w:rsidRPr="00E51740">
        <w:rPr>
          <w:shd w:val="clear" w:color="auto" w:fill="FFFF00"/>
        </w:rPr>
        <w:t>The maximum output power P</w:t>
      </w:r>
      <w:r w:rsidRPr="00E51740">
        <w:rPr>
          <w:i/>
          <w:shd w:val="clear" w:color="auto" w:fill="FFFF00"/>
          <w:vertAlign w:val="subscript"/>
        </w:rPr>
        <w:t>CMAX,PSSCH</w:t>
      </w:r>
      <w:r w:rsidRPr="00E51740">
        <w:rPr>
          <w:i/>
          <w:shd w:val="clear" w:color="auto" w:fill="FFFF00"/>
        </w:rPr>
        <w:t xml:space="preserve"> </w:t>
      </w:r>
      <w:r w:rsidRPr="00E51740">
        <w:rPr>
          <w:shd w:val="clear" w:color="auto" w:fill="FFFF00"/>
        </w:rPr>
        <w:t>and P</w:t>
      </w:r>
      <w:r w:rsidRPr="00E51740">
        <w:rPr>
          <w:i/>
          <w:shd w:val="clear" w:color="auto" w:fill="FFFF00"/>
          <w:vertAlign w:val="subscript"/>
        </w:rPr>
        <w:t xml:space="preserve">CMAX,PSCCH </w:t>
      </w:r>
      <w:r w:rsidRPr="00E51740">
        <w:rPr>
          <w:shd w:val="clear" w:color="auto" w:fill="FFFF00"/>
        </w:rPr>
        <w:t>are derived from P</w:t>
      </w:r>
      <w:r w:rsidRPr="00E51740">
        <w:rPr>
          <w:shd w:val="clear" w:color="auto" w:fill="FFFF00"/>
          <w:vertAlign w:val="subscript"/>
        </w:rPr>
        <w:t>CMAX,c</w:t>
      </w:r>
      <w:r w:rsidRPr="00E51740">
        <w:rPr>
          <w:shd w:val="clear" w:color="auto" w:fill="FFFF00"/>
        </w:rPr>
        <w:t xml:space="preserve"> based on 0dB offset between PSSCH and PSCCH. </w:t>
      </w:r>
    </w:p>
    <w:p w:rsidR="00E51740" w:rsidRPr="00E51740" w:rsidRDefault="00E51740" w:rsidP="00E51740">
      <w:pPr>
        <w:ind w:leftChars="100" w:left="220"/>
        <w:rPr>
          <w:shd w:val="clear" w:color="auto" w:fill="FFFF00"/>
        </w:rPr>
      </w:pPr>
      <w:r w:rsidRPr="00E51740">
        <w:rPr>
          <w:shd w:val="clear" w:color="auto" w:fill="FFFF00"/>
        </w:rPr>
        <w:t xml:space="preserve">For the measured configured maximum output power </w:t>
      </w:r>
      <w:r w:rsidRPr="00E51740">
        <w:rPr>
          <w:rFonts w:cs="Vrinda"/>
          <w:shd w:val="clear" w:color="auto" w:fill="FFFF00"/>
          <w:lang w:bidi="bn-IN"/>
        </w:rPr>
        <w:t>P</w:t>
      </w:r>
      <w:r w:rsidRPr="00E51740">
        <w:rPr>
          <w:rFonts w:cs="Vrinda"/>
          <w:shd w:val="clear" w:color="auto" w:fill="FFFF00"/>
          <w:vertAlign w:val="subscript"/>
          <w:lang w:bidi="bn-IN"/>
        </w:rPr>
        <w:t>UMAX,</w:t>
      </w:r>
      <w:r w:rsidRPr="00E51740">
        <w:rPr>
          <w:rFonts w:cs="Vrinda"/>
          <w:i/>
          <w:shd w:val="clear" w:color="auto" w:fill="FFFF00"/>
          <w:vertAlign w:val="subscript"/>
          <w:lang w:bidi="bn-IN"/>
        </w:rPr>
        <w:t>c</w:t>
      </w:r>
      <w:r w:rsidRPr="00E51740">
        <w:rPr>
          <w:rFonts w:cs="Vrinda"/>
          <w:shd w:val="clear" w:color="auto" w:fill="FFFF00"/>
          <w:lang w:bidi="bn-IN"/>
        </w:rPr>
        <w:t xml:space="preserve"> </w:t>
      </w:r>
      <w:r w:rsidRPr="00E51740">
        <w:rPr>
          <w:shd w:val="clear" w:color="auto" w:fill="FFFF00"/>
        </w:rPr>
        <w:t>for NR V2X sidelink transmissions non-concurrent with NR uplink transmissions, the same requirement as in subclause 6.2.4 in TS38.101-1 shall be applied.</w:t>
      </w:r>
    </w:p>
    <w:p w:rsidR="004D0B6D" w:rsidRPr="00146824" w:rsidRDefault="004D0B6D" w:rsidP="00A70B5A">
      <w:pPr>
        <w:ind w:leftChars="342" w:left="752"/>
        <w:rPr>
          <w:lang w:eastAsia="ko-KR" w:bidi="bn-IN"/>
        </w:rPr>
      </w:pPr>
    </w:p>
    <w:p w:rsidR="004D0B6D" w:rsidRPr="00E51740" w:rsidRDefault="00E51740" w:rsidP="004D0B6D">
      <w:pPr>
        <w:ind w:left="284" w:hanging="284"/>
        <w:rPr>
          <w:rFonts w:eastAsiaTheme="minorEastAsia"/>
          <w:lang w:eastAsia="ko-KR" w:bidi="bn-IN"/>
        </w:rPr>
      </w:pPr>
      <w:r>
        <w:rPr>
          <w:rFonts w:eastAsiaTheme="minorEastAsia" w:hint="eastAsia"/>
          <w:lang w:eastAsia="ko-KR" w:bidi="bn-IN"/>
        </w:rPr>
        <w:t>Also</w:t>
      </w:r>
      <w:r>
        <w:rPr>
          <w:rFonts w:eastAsiaTheme="minorEastAsia"/>
          <w:lang w:eastAsia="ko-KR" w:bidi="bn-IN"/>
        </w:rPr>
        <w:t xml:space="preserve">, the additional SE requirement to protect CEN DSRC tolling system will be captured in Spurious Emission </w:t>
      </w:r>
      <w:r w:rsidRPr="00E51740">
        <w:rPr>
          <w:rFonts w:eastAsiaTheme="minorEastAsia"/>
          <w:lang w:eastAsia="ko-KR" w:bidi="bn-IN"/>
        </w:rPr>
        <w:t xml:space="preserve">band UE co-existence </w:t>
      </w:r>
      <w:r>
        <w:rPr>
          <w:rFonts w:eastAsiaTheme="minorEastAsia"/>
          <w:lang w:eastAsia="ko-KR" w:bidi="bn-IN"/>
        </w:rPr>
        <w:t>section</w:t>
      </w:r>
    </w:p>
    <w:p w:rsidR="00184584" w:rsidRPr="00184584" w:rsidRDefault="00184584" w:rsidP="00184584">
      <w:pPr>
        <w:ind w:leftChars="200" w:left="440"/>
        <w:rPr>
          <w:rFonts w:eastAsia="맑은 고딕"/>
          <w:highlight w:val="yellow"/>
        </w:rPr>
      </w:pPr>
      <w:r w:rsidRPr="00184584">
        <w:rPr>
          <w:highlight w:val="yellow"/>
        </w:rPr>
        <w:t>When "</w:t>
      </w:r>
      <w:r w:rsidRPr="00184584">
        <w:rPr>
          <w:rFonts w:cs="v5.0.0"/>
          <w:highlight w:val="yellow"/>
        </w:rPr>
        <w:t>NS_33"</w:t>
      </w:r>
      <w:r w:rsidRPr="00184584">
        <w:rPr>
          <w:highlight w:val="yellow"/>
        </w:rPr>
        <w:t xml:space="preserve"> </w:t>
      </w:r>
      <w:r w:rsidRPr="00184584">
        <w:rPr>
          <w:rFonts w:cs="v5.0.0"/>
          <w:highlight w:val="yellow"/>
        </w:rPr>
        <w:t xml:space="preserve">or “NS 34” </w:t>
      </w:r>
      <w:r w:rsidRPr="00184584">
        <w:rPr>
          <w:highlight w:val="yellow"/>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84584">
        <w:rPr>
          <w:rFonts w:eastAsia="맑은 고딕" w:hint="eastAsia"/>
          <w:highlight w:val="yellow"/>
        </w:rPr>
        <w:t>.</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2208"/>
        <w:gridCol w:w="3779"/>
      </w:tblGrid>
      <w:tr w:rsidR="00184584" w:rsidRPr="00184584" w:rsidTr="00184584">
        <w:trPr>
          <w:trHeight w:val="371"/>
          <w:jc w:val="center"/>
        </w:trPr>
        <w:tc>
          <w:tcPr>
            <w:tcW w:w="1108" w:type="dxa"/>
            <w:shd w:val="clear" w:color="auto" w:fill="auto"/>
          </w:tcPr>
          <w:p w:rsidR="00184584" w:rsidRPr="00184584" w:rsidRDefault="00184584" w:rsidP="00791461">
            <w:pPr>
              <w:pStyle w:val="TAH"/>
              <w:rPr>
                <w:highlight w:val="yellow"/>
              </w:rPr>
            </w:pPr>
          </w:p>
        </w:tc>
        <w:tc>
          <w:tcPr>
            <w:tcW w:w="2208" w:type="dxa"/>
            <w:shd w:val="clear" w:color="auto" w:fill="auto"/>
          </w:tcPr>
          <w:p w:rsidR="00184584" w:rsidRPr="00184584" w:rsidRDefault="00184584" w:rsidP="00791461">
            <w:pPr>
              <w:pStyle w:val="TAH"/>
              <w:rPr>
                <w:highlight w:val="yellow"/>
              </w:rPr>
            </w:pPr>
            <w:r w:rsidRPr="00184584">
              <w:rPr>
                <w:highlight w:val="yellow"/>
              </w:rPr>
              <w:t>Maximum Transmission Power (dBm EIRP)</w:t>
            </w:r>
          </w:p>
        </w:tc>
        <w:tc>
          <w:tcPr>
            <w:tcW w:w="3779" w:type="dxa"/>
            <w:shd w:val="clear" w:color="auto" w:fill="auto"/>
          </w:tcPr>
          <w:p w:rsidR="00184584" w:rsidRPr="00184584" w:rsidRDefault="00184584" w:rsidP="00791461">
            <w:pPr>
              <w:pStyle w:val="TAH"/>
              <w:rPr>
                <w:highlight w:val="yellow"/>
              </w:rPr>
            </w:pPr>
            <w:r w:rsidRPr="00184584">
              <w:rPr>
                <w:highlight w:val="yellow"/>
              </w:rPr>
              <w:t>Emission Limit in Frequency Range 5795-5815 (dBm/MHz EIRP)</w:t>
            </w:r>
          </w:p>
        </w:tc>
      </w:tr>
      <w:tr w:rsidR="00184584" w:rsidRPr="00184584" w:rsidTr="00184584">
        <w:trPr>
          <w:trHeight w:val="190"/>
          <w:jc w:val="center"/>
        </w:trPr>
        <w:tc>
          <w:tcPr>
            <w:tcW w:w="1108" w:type="dxa"/>
            <w:shd w:val="clear" w:color="auto" w:fill="auto"/>
          </w:tcPr>
          <w:p w:rsidR="00184584" w:rsidRPr="00184584" w:rsidRDefault="00184584" w:rsidP="00791461">
            <w:pPr>
              <w:pStyle w:val="TAC"/>
              <w:rPr>
                <w:highlight w:val="yellow"/>
              </w:rPr>
            </w:pPr>
            <w:r w:rsidRPr="00184584">
              <w:rPr>
                <w:highlight w:val="yellow"/>
              </w:rPr>
              <w:t>Condition 1</w:t>
            </w:r>
          </w:p>
        </w:tc>
        <w:tc>
          <w:tcPr>
            <w:tcW w:w="2208" w:type="dxa"/>
            <w:shd w:val="clear" w:color="auto" w:fill="auto"/>
          </w:tcPr>
          <w:p w:rsidR="00184584" w:rsidRPr="00184584" w:rsidRDefault="00184584" w:rsidP="00791461">
            <w:pPr>
              <w:pStyle w:val="TAC"/>
              <w:rPr>
                <w:highlight w:val="yellow"/>
              </w:rPr>
            </w:pPr>
            <w:r w:rsidRPr="00184584">
              <w:rPr>
                <w:highlight w:val="yellow"/>
              </w:rPr>
              <w:t>10</w:t>
            </w:r>
          </w:p>
        </w:tc>
        <w:tc>
          <w:tcPr>
            <w:tcW w:w="3779" w:type="dxa"/>
            <w:shd w:val="clear" w:color="auto" w:fill="auto"/>
          </w:tcPr>
          <w:p w:rsidR="00184584" w:rsidRPr="00184584" w:rsidRDefault="00184584" w:rsidP="00184584">
            <w:pPr>
              <w:pStyle w:val="TAC"/>
              <w:rPr>
                <w:highlight w:val="yellow"/>
              </w:rPr>
            </w:pPr>
            <w:r w:rsidRPr="00184584">
              <w:rPr>
                <w:highlight w:val="yellow"/>
              </w:rPr>
              <w:t>-65</w:t>
            </w:r>
          </w:p>
        </w:tc>
      </w:tr>
      <w:tr w:rsidR="00184584" w:rsidRPr="001D386E" w:rsidTr="00184584">
        <w:trPr>
          <w:trHeight w:val="190"/>
          <w:jc w:val="center"/>
        </w:trPr>
        <w:tc>
          <w:tcPr>
            <w:tcW w:w="1108" w:type="dxa"/>
            <w:shd w:val="clear" w:color="auto" w:fill="auto"/>
          </w:tcPr>
          <w:p w:rsidR="00184584" w:rsidRPr="00184584" w:rsidRDefault="00184584" w:rsidP="00791461">
            <w:pPr>
              <w:pStyle w:val="TAC"/>
              <w:rPr>
                <w:highlight w:val="yellow"/>
              </w:rPr>
            </w:pPr>
            <w:r w:rsidRPr="00184584">
              <w:rPr>
                <w:highlight w:val="yellow"/>
              </w:rPr>
              <w:t>Condition 2</w:t>
            </w:r>
          </w:p>
        </w:tc>
        <w:tc>
          <w:tcPr>
            <w:tcW w:w="2208" w:type="dxa"/>
            <w:shd w:val="clear" w:color="auto" w:fill="auto"/>
          </w:tcPr>
          <w:p w:rsidR="00184584" w:rsidRPr="00184584" w:rsidRDefault="00184584" w:rsidP="00791461">
            <w:pPr>
              <w:pStyle w:val="TAC"/>
              <w:rPr>
                <w:highlight w:val="yellow"/>
              </w:rPr>
            </w:pPr>
            <w:r w:rsidRPr="00184584">
              <w:rPr>
                <w:highlight w:val="yellow"/>
              </w:rPr>
              <w:t>10</w:t>
            </w:r>
          </w:p>
        </w:tc>
        <w:tc>
          <w:tcPr>
            <w:tcW w:w="3779" w:type="dxa"/>
            <w:shd w:val="clear" w:color="auto" w:fill="auto"/>
          </w:tcPr>
          <w:p w:rsidR="00184584" w:rsidRPr="001D386E" w:rsidRDefault="00184584" w:rsidP="00184584">
            <w:pPr>
              <w:pStyle w:val="TAC"/>
            </w:pPr>
            <w:r w:rsidRPr="00184584">
              <w:rPr>
                <w:highlight w:val="yellow"/>
              </w:rPr>
              <w:t>-45</w:t>
            </w:r>
          </w:p>
        </w:tc>
      </w:tr>
    </w:tbl>
    <w:p w:rsidR="00184584" w:rsidRPr="00F5677F" w:rsidRDefault="00184584" w:rsidP="004D0B6D">
      <w:pPr>
        <w:ind w:left="284" w:hanging="284"/>
        <w:rPr>
          <w:lang w:eastAsia="zh-CN" w:bidi="bn-IN"/>
        </w:rPr>
      </w:pPr>
    </w:p>
    <w:p w:rsidR="004D0B6D" w:rsidRDefault="00184584" w:rsidP="00905122">
      <w:pPr>
        <w:rPr>
          <w:lang w:eastAsia="ko-KR"/>
        </w:rPr>
      </w:pPr>
      <w:r w:rsidRPr="005B398C">
        <w:rPr>
          <w:rFonts w:hint="eastAsia"/>
          <w:lang w:eastAsia="ko-KR"/>
        </w:rPr>
        <w:t xml:space="preserve">Based on these analysis results, propose the corresponding TP to capture the </w:t>
      </w:r>
      <w:r w:rsidRPr="005B398C">
        <w:rPr>
          <w:lang w:eastAsia="ko-KR"/>
        </w:rPr>
        <w:t xml:space="preserve">required </w:t>
      </w:r>
      <w:r w:rsidRPr="005B398C">
        <w:rPr>
          <w:rFonts w:hint="eastAsia"/>
          <w:lang w:eastAsia="ko-KR"/>
        </w:rPr>
        <w:t xml:space="preserve">A-MPR </w:t>
      </w:r>
      <w:r w:rsidR="005B398C" w:rsidRPr="005B398C">
        <w:rPr>
          <w:lang w:eastAsia="ko-KR"/>
        </w:rPr>
        <w:t>levels, configured maximum output power and</w:t>
      </w:r>
      <w:r w:rsidRPr="005B398C">
        <w:rPr>
          <w:lang w:eastAsia="ko-KR"/>
        </w:rPr>
        <w:t xml:space="preserve"> </w:t>
      </w:r>
      <w:r w:rsidR="00E51740">
        <w:rPr>
          <w:lang w:eastAsia="ko-KR"/>
        </w:rPr>
        <w:t xml:space="preserve">Spurious emission band </w:t>
      </w:r>
      <w:r w:rsidR="005B398C" w:rsidRPr="005B398C">
        <w:rPr>
          <w:lang w:eastAsia="ko-KR"/>
        </w:rPr>
        <w:t>UE</w:t>
      </w:r>
      <w:r w:rsidR="005B398C">
        <w:rPr>
          <w:lang w:eastAsia="ko-KR"/>
        </w:rPr>
        <w:t xml:space="preserve">-to-UE coexistence requirements. </w:t>
      </w:r>
    </w:p>
    <w:p w:rsidR="005B398C" w:rsidRPr="00A4180A" w:rsidRDefault="005B398C" w:rsidP="00905122">
      <w:pPr>
        <w:rPr>
          <w:rFonts w:eastAsia="바탕"/>
          <w:b/>
          <w:lang w:eastAsia="ko-KR"/>
        </w:rPr>
      </w:pPr>
    </w:p>
    <w:bookmarkEnd w:id="0"/>
    <w:bookmarkEnd w:id="1"/>
    <w:bookmarkEnd w:id="2"/>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005B398C">
        <w:rPr>
          <w:rFonts w:hint="eastAsia"/>
          <w:color w:val="0066FF"/>
          <w:lang w:eastAsia="ko-KR"/>
        </w:rPr>
        <w:t xml:space="preserve"> in</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7"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7"/>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BA588E" w:rsidRPr="00BA588E" w:rsidRDefault="00BA588E" w:rsidP="00BA588E">
      <w:pPr>
        <w:pStyle w:val="3"/>
        <w:keepNext/>
        <w:keepLines/>
        <w:widowControl/>
        <w:overflowPunct w:val="0"/>
        <w:autoSpaceDE/>
        <w:autoSpaceDN/>
        <w:adjustRightInd/>
        <w:spacing w:before="120" w:after="180"/>
        <w:ind w:left="1134" w:hanging="1134"/>
        <w:jc w:val="left"/>
        <w:textAlignment w:val="baseline"/>
        <w:rPr>
          <w:rFonts w:ascii="Arial" w:eastAsiaTheme="minorEastAsia" w:hAnsi="Arial"/>
          <w:sz w:val="28"/>
          <w:szCs w:val="28"/>
          <w:lang w:eastAsia="x-none"/>
        </w:rPr>
      </w:pPr>
      <w:bookmarkStart w:id="8" w:name="_Toc463997759"/>
      <w:bookmarkStart w:id="9" w:name="_Toc22648725"/>
      <w:r w:rsidRPr="00BA588E">
        <w:rPr>
          <w:rFonts w:ascii="Arial" w:eastAsiaTheme="minorEastAsia" w:hAnsi="Arial"/>
          <w:sz w:val="28"/>
          <w:szCs w:val="28"/>
          <w:lang w:eastAsia="x-none"/>
        </w:rPr>
        <w:t>8.1.3</w:t>
      </w:r>
      <w:r w:rsidRPr="00BA588E">
        <w:rPr>
          <w:rFonts w:ascii="Arial" w:eastAsiaTheme="minorEastAsia" w:hAnsi="Arial"/>
          <w:sz w:val="28"/>
          <w:szCs w:val="28"/>
          <w:lang w:eastAsia="x-none"/>
        </w:rPr>
        <w:tab/>
        <w:t>UE maximum output power with additional requirements</w:t>
      </w:r>
      <w:bookmarkEnd w:id="8"/>
      <w:bookmarkEnd w:id="9"/>
    </w:p>
    <w:p w:rsidR="00BA588E" w:rsidRPr="00795ABE" w:rsidDel="00BA588E" w:rsidRDefault="00BA588E" w:rsidP="00BA588E">
      <w:pPr>
        <w:rPr>
          <w:del w:id="10" w:author="Suhwan Lim" w:date="2020-02-04T15:57:00Z"/>
          <w:i/>
          <w:color w:val="0066FF"/>
          <w:lang w:eastAsia="ko-KR"/>
        </w:rPr>
      </w:pPr>
      <w:del w:id="11" w:author="Suhwan Lim" w:date="2020-02-04T15:57:00Z">
        <w:r w:rsidRPr="00795ABE" w:rsidDel="00BA588E">
          <w:rPr>
            <w:i/>
            <w:color w:val="0066FF"/>
            <w:lang w:eastAsia="ko-KR"/>
          </w:rPr>
          <w:delText xml:space="preserve">[Editor Note]: </w:delText>
        </w:r>
        <w:r w:rsidRPr="00795ABE" w:rsidDel="00BA588E">
          <w:rPr>
            <w:rFonts w:hint="eastAsia"/>
            <w:i/>
            <w:color w:val="0066FF"/>
            <w:lang w:eastAsia="ko-KR"/>
          </w:rPr>
          <w:delText xml:space="preserve">Additional transmitted </w:delText>
        </w:r>
        <w:r w:rsidDel="00BA588E">
          <w:rPr>
            <w:i/>
            <w:color w:val="0066FF"/>
            <w:lang w:eastAsia="ko-KR"/>
          </w:rPr>
          <w:delText xml:space="preserve">output </w:delText>
        </w:r>
        <w:r w:rsidRPr="00795ABE" w:rsidDel="00BA588E">
          <w:rPr>
            <w:rFonts w:hint="eastAsia"/>
            <w:i/>
            <w:color w:val="0066FF"/>
            <w:lang w:eastAsia="ko-KR"/>
          </w:rPr>
          <w:delText xml:space="preserve">power </w:delText>
        </w:r>
        <w:r w:rsidRPr="00795ABE" w:rsidDel="00BA588E">
          <w:rPr>
            <w:i/>
            <w:color w:val="0066FF"/>
            <w:lang w:eastAsia="ko-KR"/>
          </w:rPr>
          <w:delText>requirements for</w:delText>
        </w:r>
        <w:r w:rsidDel="00BA588E">
          <w:rPr>
            <w:i/>
            <w:color w:val="0066FF"/>
            <w:lang w:eastAsia="ko-KR"/>
          </w:rPr>
          <w:delText xml:space="preserve"> NR</w:delText>
        </w:r>
        <w:r w:rsidRPr="00795ABE" w:rsidDel="00BA588E">
          <w:rPr>
            <w:i/>
            <w:color w:val="0066FF"/>
            <w:lang w:eastAsia="ko-KR"/>
          </w:rPr>
          <w:delText xml:space="preserve"> V2X service will be</w:delText>
        </w:r>
        <w:r w:rsidRPr="00795ABE" w:rsidDel="00BA588E">
          <w:rPr>
            <w:rFonts w:hint="eastAsia"/>
            <w:i/>
            <w:color w:val="0066FF"/>
            <w:lang w:eastAsia="ko-KR"/>
          </w:rPr>
          <w:delText xml:space="preserve"> added after </w:delText>
        </w:r>
        <w:r w:rsidRPr="00795ABE" w:rsidDel="00BA588E">
          <w:rPr>
            <w:i/>
            <w:color w:val="0066FF"/>
            <w:lang w:eastAsia="ko-KR"/>
          </w:rPr>
          <w:delText>RA</w:delText>
        </w:r>
        <w:r w:rsidDel="00BA588E">
          <w:rPr>
            <w:i/>
            <w:color w:val="0066FF"/>
            <w:lang w:eastAsia="ko-KR"/>
          </w:rPr>
          <w:delText>N1 decision for the detail</w:delText>
        </w:r>
        <w:r w:rsidRPr="00795ABE" w:rsidDel="00BA588E">
          <w:rPr>
            <w:i/>
            <w:color w:val="0066FF"/>
            <w:lang w:eastAsia="ko-KR"/>
          </w:rPr>
          <w:delText xml:space="preserve"> </w:delText>
        </w:r>
        <w:r w:rsidDel="00BA588E">
          <w:rPr>
            <w:i/>
            <w:color w:val="0066FF"/>
            <w:lang w:eastAsia="ko-KR"/>
          </w:rPr>
          <w:delText>physical channel design of</w:delText>
        </w:r>
        <w:r w:rsidRPr="00795ABE" w:rsidDel="00BA588E">
          <w:rPr>
            <w:i/>
            <w:color w:val="0066FF"/>
            <w:lang w:eastAsia="ko-KR"/>
          </w:rPr>
          <w:delText xml:space="preserve"> </w:delText>
        </w:r>
        <w:r w:rsidDel="00BA588E">
          <w:rPr>
            <w:i/>
            <w:color w:val="0066FF"/>
            <w:lang w:eastAsia="ko-KR"/>
          </w:rPr>
          <w:delText xml:space="preserve">each </w:delText>
        </w:r>
        <w:r w:rsidRPr="00795ABE" w:rsidDel="00BA588E">
          <w:rPr>
            <w:i/>
            <w:color w:val="0066FF"/>
            <w:lang w:eastAsia="ko-KR"/>
          </w:rPr>
          <w:delText>sidelink channel</w:delText>
        </w:r>
        <w:r w:rsidDel="00BA588E">
          <w:rPr>
            <w:i/>
            <w:color w:val="0066FF"/>
            <w:lang w:eastAsia="ko-KR"/>
          </w:rPr>
          <w:delText xml:space="preserve"> according to additional emission requirements at both licensed band and n47 band</w:delText>
        </w:r>
        <w:r w:rsidRPr="00795ABE" w:rsidDel="00BA588E">
          <w:rPr>
            <w:i/>
            <w:color w:val="0066FF"/>
            <w:lang w:eastAsia="ko-KR"/>
          </w:rPr>
          <w:delText>.</w:delText>
        </w:r>
      </w:del>
    </w:p>
    <w:p w:rsidR="00BA588E" w:rsidRPr="00D83375" w:rsidRDefault="00BA588E" w:rsidP="00BA588E">
      <w:pPr>
        <w:spacing w:after="240"/>
        <w:rPr>
          <w:ins w:id="12" w:author="Suhwan Lim" w:date="2020-02-04T15:48:00Z"/>
          <w:rFonts w:eastAsia="바탕"/>
          <w:lang w:val="en-US" w:eastAsia="ko-KR"/>
        </w:rPr>
      </w:pPr>
      <w:ins w:id="13" w:author="Suhwan Lim" w:date="2020-02-04T15:48:00Z">
        <w:r>
          <w:rPr>
            <w:rFonts w:eastAsia="바탕"/>
            <w:lang w:eastAsia="ko-KR"/>
          </w:rPr>
          <w:t xml:space="preserve">To comply the </w:t>
        </w:r>
      </w:ins>
      <w:ins w:id="14" w:author="Suhwan Lim" w:date="2020-02-04T15:49:00Z">
        <w:r>
          <w:rPr>
            <w:lang w:eastAsia="zh-CN" w:bidi="bn-IN"/>
          </w:rPr>
          <w:t>EN 302 571</w:t>
        </w:r>
        <w:r>
          <w:rPr>
            <w:rFonts w:eastAsia="바탕"/>
            <w:lang w:val="en-US" w:eastAsia="ko-KR"/>
          </w:rPr>
          <w:t xml:space="preserve"> standard  emission mask, RAN4 need to </w:t>
        </w:r>
      </w:ins>
      <w:ins w:id="15" w:author="Suhwan Lim" w:date="2020-02-04T15:48:00Z">
        <w:r>
          <w:rPr>
            <w:rFonts w:eastAsia="바탕"/>
            <w:lang w:val="en-US" w:eastAsia="ko-KR"/>
          </w:rPr>
          <w:t xml:space="preserve">derive A-MPR requirements </w:t>
        </w:r>
      </w:ins>
      <w:ins w:id="16" w:author="Suhwan Lim" w:date="2020-02-04T15:49:00Z">
        <w:r>
          <w:rPr>
            <w:rFonts w:eastAsia="바탕"/>
            <w:lang w:val="en-US" w:eastAsia="ko-KR"/>
          </w:rPr>
          <w:t xml:space="preserve">considering </w:t>
        </w:r>
      </w:ins>
      <w:ins w:id="17" w:author="Suhwan Lim" w:date="2020-02-04T15:48:00Z">
        <w:r>
          <w:rPr>
            <w:rFonts w:eastAsia="바탕"/>
            <w:lang w:val="en-US" w:eastAsia="ko-KR"/>
          </w:rPr>
          <w:t xml:space="preserve">with the additional A-SEM and A-SE requirements in </w:t>
        </w:r>
        <w:r>
          <w:rPr>
            <w:lang w:eastAsia="zh-CN" w:bidi="bn-IN"/>
          </w:rPr>
          <w:t>EN 302 571</w:t>
        </w:r>
        <w:r>
          <w:rPr>
            <w:rFonts w:eastAsia="바탕"/>
            <w:lang w:val="en-US" w:eastAsia="ko-KR"/>
          </w:rPr>
          <w:t xml:space="preserve"> standard as shown in Table </w:t>
        </w:r>
      </w:ins>
      <w:ins w:id="18" w:author="Suhwan Lim" w:date="2020-02-04T15:50:00Z">
        <w:r>
          <w:rPr>
            <w:rFonts w:eastAsia="바탕"/>
            <w:lang w:val="en-US" w:eastAsia="ko-KR"/>
          </w:rPr>
          <w:t>8.1.3-1 and Table 8.1.3-2</w:t>
        </w:r>
      </w:ins>
      <w:ins w:id="19" w:author="Suhwan Lim" w:date="2020-02-04T15:48:00Z">
        <w:r>
          <w:rPr>
            <w:rFonts w:eastAsia="바탕"/>
            <w:lang w:val="en-US" w:eastAsia="ko-KR"/>
          </w:rPr>
          <w:t xml:space="preserve">. </w:t>
        </w:r>
      </w:ins>
    </w:p>
    <w:p w:rsidR="00BA588E" w:rsidRDefault="00BA588E" w:rsidP="00BA588E">
      <w:pPr>
        <w:spacing w:after="240"/>
        <w:rPr>
          <w:ins w:id="20" w:author="Suhwan Lim" w:date="2020-02-04T15:48:00Z"/>
          <w:rFonts w:eastAsia="바탕"/>
          <w:lang w:val="en-US" w:eastAsia="ko-KR"/>
        </w:rPr>
      </w:pPr>
      <w:ins w:id="21" w:author="Suhwan Lim" w:date="2020-02-04T15:51:00Z">
        <w:r>
          <w:rPr>
            <w:rFonts w:eastAsia="바탕"/>
            <w:lang w:val="en-US" w:eastAsia="ko-KR"/>
          </w:rPr>
          <w:t>NR V2X UE shall satisfy the additional SEM and additional SE requirements</w:t>
        </w:r>
        <w:r w:rsidRPr="00D83375">
          <w:rPr>
            <w:rFonts w:eastAsia="바탕" w:hint="eastAsia"/>
            <w:lang w:val="en-US" w:eastAsia="ko-KR"/>
          </w:rPr>
          <w:t xml:space="preserve"> </w:t>
        </w:r>
        <w:r>
          <w:rPr>
            <w:rFonts w:eastAsia="바탕"/>
            <w:lang w:val="en-US" w:eastAsia="ko-KR"/>
          </w:rPr>
          <w:t xml:space="preserve">when NS_33 </w:t>
        </w:r>
      </w:ins>
      <w:ins w:id="22" w:author="Suhwan Lim" w:date="2020-02-04T15:54:00Z">
        <w:r w:rsidRPr="001D386E">
          <w:t xml:space="preserve">is configured from pre-configured radio parameters or the cell and the indication from upper layers has indicated </w:t>
        </w:r>
      </w:ins>
      <w:ins w:id="23" w:author="Suhwan Lim" w:date="2020-02-04T15:51:00Z">
        <w:r>
          <w:rPr>
            <w:rFonts w:eastAsia="바탕"/>
            <w:lang w:val="en-US" w:eastAsia="ko-KR"/>
          </w:rPr>
          <w:t xml:space="preserve">was </w:t>
        </w:r>
      </w:ins>
      <w:ins w:id="24" w:author="Suhwan Lim" w:date="2020-02-04T15:52:00Z">
        <w:r>
          <w:rPr>
            <w:rFonts w:eastAsia="바탕"/>
            <w:lang w:val="en-US" w:eastAsia="ko-KR"/>
          </w:rPr>
          <w:t>informed.</w:t>
        </w:r>
      </w:ins>
    </w:p>
    <w:p w:rsidR="00BA588E" w:rsidRPr="001D386E" w:rsidRDefault="00BA588E" w:rsidP="00BA588E">
      <w:pPr>
        <w:pStyle w:val="TH"/>
        <w:rPr>
          <w:ins w:id="25" w:author="Suhwan Lim" w:date="2020-02-04T15:48:00Z"/>
        </w:rPr>
      </w:pPr>
      <w:ins w:id="26" w:author="Suhwan Lim" w:date="2020-02-04T15:48:00Z">
        <w:r>
          <w:lastRenderedPageBreak/>
          <w:t>Table 8.1.3-1</w:t>
        </w:r>
        <w:r w:rsidRPr="00414DAE">
          <w:t>:</w:t>
        </w:r>
        <w:r>
          <w:t xml:space="preserve"> Additional</w:t>
        </w:r>
        <w:r w:rsidRPr="001D386E">
          <w:t xml:space="preserve"> </w:t>
        </w:r>
        <w:r>
          <w:t xml:space="preserve">SEM </w:t>
        </w:r>
        <w:r w:rsidRPr="001D386E">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A588E" w:rsidRPr="001D386E" w:rsidTr="00791461">
        <w:trPr>
          <w:cantSplit/>
          <w:trHeight w:val="276"/>
          <w:jc w:val="center"/>
          <w:ins w:id="27" w:author="Suhwan Lim" w:date="2020-02-04T15:48:00Z"/>
        </w:trPr>
        <w:tc>
          <w:tcPr>
            <w:tcW w:w="7203" w:type="dxa"/>
            <w:gridSpan w:val="3"/>
            <w:vAlign w:val="center"/>
          </w:tcPr>
          <w:p w:rsidR="00BA588E" w:rsidRPr="001D386E" w:rsidRDefault="00BA588E" w:rsidP="00791461">
            <w:pPr>
              <w:pStyle w:val="TAH"/>
              <w:rPr>
                <w:ins w:id="28" w:author="Suhwan Lim" w:date="2020-02-04T15:48:00Z"/>
                <w:rFonts w:cs="Arial"/>
              </w:rPr>
            </w:pPr>
            <w:ins w:id="29" w:author="Suhwan Lim" w:date="2020-02-04T15:48:00Z">
              <w:r w:rsidRPr="001D386E">
                <w:rPr>
                  <w:rFonts w:cs="Arial"/>
                </w:rPr>
                <w:t>Spectrum emission limit (dBm EIRP)/ Channel bandwidth</w:t>
              </w:r>
            </w:ins>
          </w:p>
        </w:tc>
      </w:tr>
      <w:tr w:rsidR="00BA588E" w:rsidRPr="001D386E" w:rsidTr="00791461">
        <w:trPr>
          <w:cantSplit/>
          <w:trHeight w:val="368"/>
          <w:jc w:val="center"/>
          <w:ins w:id="30" w:author="Suhwan Lim" w:date="2020-02-04T15:48:00Z"/>
        </w:trPr>
        <w:tc>
          <w:tcPr>
            <w:tcW w:w="1555" w:type="dxa"/>
            <w:vAlign w:val="center"/>
          </w:tcPr>
          <w:p w:rsidR="00BA588E" w:rsidRPr="001D386E" w:rsidRDefault="00BA588E" w:rsidP="00791461">
            <w:pPr>
              <w:pStyle w:val="TAH"/>
              <w:rPr>
                <w:ins w:id="31" w:author="Suhwan Lim" w:date="2020-02-04T15:48:00Z"/>
                <w:rFonts w:cs="Arial"/>
              </w:rPr>
            </w:pPr>
            <w:ins w:id="32" w:author="Suhwan Lim" w:date="2020-02-04T15:48:00Z">
              <w:r w:rsidRPr="001D386E">
                <w:rPr>
                  <w:rFonts w:cs="Arial"/>
                </w:rPr>
                <w:t>Δf</w:t>
              </w:r>
              <w:r w:rsidRPr="001D386E">
                <w:rPr>
                  <w:rFonts w:cs="Arial"/>
                  <w:vertAlign w:val="subscript"/>
                </w:rPr>
                <w:t>OOB</w:t>
              </w:r>
            </w:ins>
          </w:p>
          <w:p w:rsidR="00BA588E" w:rsidRPr="001D386E" w:rsidRDefault="00BA588E" w:rsidP="00791461">
            <w:pPr>
              <w:pStyle w:val="TAH"/>
              <w:rPr>
                <w:ins w:id="33" w:author="Suhwan Lim" w:date="2020-02-04T15:48:00Z"/>
                <w:rFonts w:cs="Arial"/>
              </w:rPr>
            </w:pPr>
            <w:ins w:id="34" w:author="Suhwan Lim" w:date="2020-02-04T15:48:00Z">
              <w:r w:rsidRPr="001D386E">
                <w:rPr>
                  <w:rFonts w:cs="Arial"/>
                </w:rPr>
                <w:t>(MHz)</w:t>
              </w:r>
            </w:ins>
          </w:p>
        </w:tc>
        <w:tc>
          <w:tcPr>
            <w:tcW w:w="3832" w:type="dxa"/>
            <w:vAlign w:val="center"/>
          </w:tcPr>
          <w:p w:rsidR="00BA588E" w:rsidRPr="001D386E" w:rsidRDefault="00BA588E" w:rsidP="00791461">
            <w:pPr>
              <w:pStyle w:val="TAH"/>
              <w:rPr>
                <w:ins w:id="35" w:author="Suhwan Lim" w:date="2020-02-04T15:48:00Z"/>
                <w:rFonts w:cs="Arial"/>
              </w:rPr>
            </w:pPr>
            <w:ins w:id="36" w:author="Suhwan Lim" w:date="2020-02-04T15:48:00Z">
              <w:r w:rsidRPr="001D386E">
                <w:rPr>
                  <w:rFonts w:cs="Arial"/>
                </w:rPr>
                <w:t>10 MHz</w:t>
              </w:r>
            </w:ins>
          </w:p>
        </w:tc>
        <w:tc>
          <w:tcPr>
            <w:tcW w:w="1816" w:type="dxa"/>
            <w:vAlign w:val="center"/>
          </w:tcPr>
          <w:p w:rsidR="00BA588E" w:rsidRPr="001D386E" w:rsidRDefault="00BA588E" w:rsidP="00791461">
            <w:pPr>
              <w:pStyle w:val="TAH"/>
              <w:rPr>
                <w:ins w:id="37" w:author="Suhwan Lim" w:date="2020-02-04T15:48:00Z"/>
                <w:rFonts w:cs="Arial"/>
              </w:rPr>
            </w:pPr>
            <w:ins w:id="38" w:author="Suhwan Lim" w:date="2020-02-04T15:48:00Z">
              <w:r w:rsidRPr="001D386E">
                <w:rPr>
                  <w:rFonts w:cs="Arial"/>
                </w:rPr>
                <w:t>Measurement bandwidth</w:t>
              </w:r>
            </w:ins>
          </w:p>
        </w:tc>
      </w:tr>
      <w:tr w:rsidR="00BA588E" w:rsidRPr="001D386E" w:rsidTr="00791461">
        <w:trPr>
          <w:cantSplit/>
          <w:trHeight w:val="462"/>
          <w:jc w:val="center"/>
          <w:ins w:id="39" w:author="Suhwan Lim" w:date="2020-02-04T15:48:00Z"/>
        </w:trPr>
        <w:tc>
          <w:tcPr>
            <w:tcW w:w="1555" w:type="dxa"/>
          </w:tcPr>
          <w:p w:rsidR="00BA588E" w:rsidRPr="001D386E" w:rsidRDefault="00BA588E" w:rsidP="00791461">
            <w:pPr>
              <w:pStyle w:val="TAC"/>
              <w:rPr>
                <w:ins w:id="40" w:author="Suhwan Lim" w:date="2020-02-04T15:48:00Z"/>
                <w:rFonts w:cs="Arial"/>
              </w:rPr>
            </w:pPr>
            <w:ins w:id="41" w:author="Suhwan Lim" w:date="2020-02-04T15:48:00Z">
              <w:r w:rsidRPr="001D386E">
                <w:rPr>
                  <w:rFonts w:cs="Arial"/>
                </w:rPr>
                <w:sym w:font="Symbol" w:char="F0B1"/>
              </w:r>
              <w:r w:rsidRPr="001D386E">
                <w:rPr>
                  <w:rFonts w:cs="Arial"/>
                </w:rPr>
                <w:t xml:space="preserve"> 0-0.5</w:t>
              </w:r>
            </w:ins>
          </w:p>
        </w:tc>
        <w:tc>
          <w:tcPr>
            <w:tcW w:w="3832" w:type="dxa"/>
            <w:vAlign w:val="center"/>
          </w:tcPr>
          <w:p w:rsidR="00BA588E" w:rsidRPr="001D386E" w:rsidRDefault="00BA588E" w:rsidP="00791461">
            <w:pPr>
              <w:pStyle w:val="TAC"/>
              <w:rPr>
                <w:ins w:id="42" w:author="Suhwan Lim" w:date="2020-02-04T15:48:00Z"/>
                <w:rFonts w:cs="Arial"/>
                <w:b/>
              </w:rPr>
            </w:pPr>
            <w:ins w:id="43" w:author="Suhwan Lim" w:date="2020-02-04T15:48:00Z">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ins>
          </w:p>
        </w:tc>
        <w:tc>
          <w:tcPr>
            <w:tcW w:w="1816" w:type="dxa"/>
            <w:vAlign w:val="center"/>
          </w:tcPr>
          <w:p w:rsidR="00BA588E" w:rsidRPr="001D386E" w:rsidRDefault="00BA588E" w:rsidP="00791461">
            <w:pPr>
              <w:pStyle w:val="TAC"/>
              <w:rPr>
                <w:ins w:id="44" w:author="Suhwan Lim" w:date="2020-02-04T15:48:00Z"/>
                <w:rFonts w:cs="Arial"/>
              </w:rPr>
            </w:pPr>
            <w:ins w:id="45" w:author="Suhwan Lim" w:date="2020-02-04T15:48:00Z">
              <w:r w:rsidRPr="001D386E">
                <w:rPr>
                  <w:rFonts w:cs="Arial"/>
                </w:rPr>
                <w:t>100 kHz</w:t>
              </w:r>
            </w:ins>
          </w:p>
        </w:tc>
      </w:tr>
      <w:tr w:rsidR="00BA588E" w:rsidRPr="001D386E" w:rsidTr="00791461">
        <w:trPr>
          <w:cantSplit/>
          <w:trHeight w:val="380"/>
          <w:jc w:val="center"/>
          <w:ins w:id="46" w:author="Suhwan Lim" w:date="2020-02-04T15:48:00Z"/>
        </w:trPr>
        <w:tc>
          <w:tcPr>
            <w:tcW w:w="1555" w:type="dxa"/>
          </w:tcPr>
          <w:p w:rsidR="00BA588E" w:rsidRPr="001D386E" w:rsidRDefault="00BA588E" w:rsidP="00791461">
            <w:pPr>
              <w:pStyle w:val="TAC"/>
              <w:rPr>
                <w:ins w:id="47" w:author="Suhwan Lim" w:date="2020-02-04T15:48:00Z"/>
                <w:rFonts w:cs="Arial"/>
              </w:rPr>
            </w:pPr>
            <w:ins w:id="48" w:author="Suhwan Lim" w:date="2020-02-04T15:48:00Z">
              <w:r w:rsidRPr="001D386E">
                <w:rPr>
                  <w:rFonts w:cs="Arial"/>
                </w:rPr>
                <w:sym w:font="Symbol" w:char="F0B1"/>
              </w:r>
              <w:r w:rsidRPr="001D386E">
                <w:rPr>
                  <w:rFonts w:cs="Arial"/>
                </w:rPr>
                <w:t xml:space="preserve"> 0.5-5</w:t>
              </w:r>
            </w:ins>
          </w:p>
        </w:tc>
        <w:tc>
          <w:tcPr>
            <w:tcW w:w="3832" w:type="dxa"/>
            <w:vAlign w:val="center"/>
          </w:tcPr>
          <w:p w:rsidR="00BA588E" w:rsidRPr="001D386E" w:rsidRDefault="00BA588E" w:rsidP="00791461">
            <w:pPr>
              <w:pStyle w:val="TAC"/>
              <w:rPr>
                <w:ins w:id="49" w:author="Suhwan Lim" w:date="2020-02-04T15:48:00Z"/>
                <w:rFonts w:cs="Arial"/>
              </w:rPr>
            </w:pPr>
            <w:ins w:id="50" w:author="Suhwan Lim" w:date="2020-02-04T15:48:00Z">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ins>
          </w:p>
        </w:tc>
        <w:tc>
          <w:tcPr>
            <w:tcW w:w="1816" w:type="dxa"/>
            <w:vAlign w:val="center"/>
          </w:tcPr>
          <w:p w:rsidR="00BA588E" w:rsidRPr="001D386E" w:rsidRDefault="00BA588E" w:rsidP="00791461">
            <w:pPr>
              <w:pStyle w:val="TAC"/>
              <w:rPr>
                <w:ins w:id="51" w:author="Suhwan Lim" w:date="2020-02-04T15:48:00Z"/>
                <w:rFonts w:cs="Arial"/>
              </w:rPr>
            </w:pPr>
            <w:ins w:id="52" w:author="Suhwan Lim" w:date="2020-02-04T15:48:00Z">
              <w:r w:rsidRPr="001D386E">
                <w:rPr>
                  <w:rFonts w:cs="Arial"/>
                </w:rPr>
                <w:t>100 kHz</w:t>
              </w:r>
            </w:ins>
          </w:p>
        </w:tc>
      </w:tr>
      <w:tr w:rsidR="00BA588E" w:rsidRPr="001D386E" w:rsidTr="00791461">
        <w:trPr>
          <w:cantSplit/>
          <w:trHeight w:val="361"/>
          <w:jc w:val="center"/>
          <w:ins w:id="53" w:author="Suhwan Lim" w:date="2020-02-04T15:48:00Z"/>
        </w:trPr>
        <w:tc>
          <w:tcPr>
            <w:tcW w:w="1555" w:type="dxa"/>
          </w:tcPr>
          <w:p w:rsidR="00BA588E" w:rsidRPr="001D386E" w:rsidRDefault="00BA588E" w:rsidP="00791461">
            <w:pPr>
              <w:pStyle w:val="TAC"/>
              <w:rPr>
                <w:ins w:id="54" w:author="Suhwan Lim" w:date="2020-02-04T15:48:00Z"/>
                <w:rFonts w:cs="Arial"/>
              </w:rPr>
            </w:pPr>
            <w:ins w:id="55" w:author="Suhwan Lim" w:date="2020-02-04T15:48:00Z">
              <w:r w:rsidRPr="001D386E">
                <w:rPr>
                  <w:rFonts w:cs="Arial"/>
                </w:rPr>
                <w:sym w:font="Symbol" w:char="F0B1"/>
              </w:r>
              <w:r w:rsidRPr="001D386E">
                <w:rPr>
                  <w:rFonts w:cs="Arial"/>
                </w:rPr>
                <w:t xml:space="preserve"> 5-10</w:t>
              </w:r>
            </w:ins>
          </w:p>
        </w:tc>
        <w:tc>
          <w:tcPr>
            <w:tcW w:w="3832" w:type="dxa"/>
            <w:vAlign w:val="center"/>
          </w:tcPr>
          <w:p w:rsidR="00BA588E" w:rsidRPr="001D386E" w:rsidRDefault="00BA588E" w:rsidP="00791461">
            <w:pPr>
              <w:pStyle w:val="TAC"/>
              <w:rPr>
                <w:ins w:id="56" w:author="Suhwan Lim" w:date="2020-02-04T15:48:00Z"/>
                <w:rFonts w:cs="Arial"/>
              </w:rPr>
            </w:pPr>
            <w:ins w:id="57" w:author="Suhwan Lim" w:date="2020-02-04T15:48:00Z">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ins>
          </w:p>
        </w:tc>
        <w:tc>
          <w:tcPr>
            <w:tcW w:w="1816" w:type="dxa"/>
            <w:vAlign w:val="center"/>
          </w:tcPr>
          <w:p w:rsidR="00BA588E" w:rsidRPr="001D386E" w:rsidRDefault="00BA588E" w:rsidP="00791461">
            <w:pPr>
              <w:pStyle w:val="TAC"/>
              <w:rPr>
                <w:ins w:id="58" w:author="Suhwan Lim" w:date="2020-02-04T15:48:00Z"/>
                <w:rFonts w:cs="Arial"/>
              </w:rPr>
            </w:pPr>
            <w:ins w:id="59" w:author="Suhwan Lim" w:date="2020-02-04T15:48:00Z">
              <w:r w:rsidRPr="001D386E">
                <w:rPr>
                  <w:rFonts w:cs="Arial"/>
                </w:rPr>
                <w:t>100 kHz</w:t>
              </w:r>
            </w:ins>
          </w:p>
        </w:tc>
      </w:tr>
    </w:tbl>
    <w:p w:rsidR="00BA588E" w:rsidRPr="001D386E" w:rsidRDefault="00BA588E" w:rsidP="00BA588E">
      <w:pPr>
        <w:rPr>
          <w:ins w:id="60" w:author="Suhwan Lim" w:date="2020-02-04T15:48:00Z"/>
        </w:rPr>
      </w:pPr>
    </w:p>
    <w:p w:rsidR="00BA588E" w:rsidRPr="001D386E" w:rsidRDefault="00BA588E" w:rsidP="00BA588E">
      <w:pPr>
        <w:pStyle w:val="NO"/>
        <w:rPr>
          <w:ins w:id="61" w:author="Suhwan Lim" w:date="2020-02-04T15:48:00Z"/>
        </w:rPr>
      </w:pPr>
      <w:ins w:id="62" w:author="Suhwan Lim" w:date="2020-02-04T15:48:00Z">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BA588E" w:rsidRPr="001D386E" w:rsidRDefault="00BA588E" w:rsidP="00BA588E">
      <w:pPr>
        <w:pStyle w:val="NO"/>
        <w:rPr>
          <w:ins w:id="63" w:author="Suhwan Lim" w:date="2020-02-04T15:48:00Z"/>
        </w:rPr>
      </w:pPr>
      <w:ins w:id="64" w:author="Suhwan Lim" w:date="2020-02-04T15:48:00Z">
        <w:r w:rsidRPr="001D386E">
          <w:t>NOTE 2:</w:t>
        </w:r>
        <w:r w:rsidRPr="001D386E">
          <w:rPr>
            <w:rFonts w:eastAsia="맑은 고딕" w:hint="eastAsia"/>
          </w:rPr>
          <w:tab/>
        </w:r>
        <w:r w:rsidRPr="001D386E">
          <w:t>Additional SEM for V2X overrides any other requirements in frequency range 5855-5950MHz.</w:t>
        </w:r>
      </w:ins>
    </w:p>
    <w:p w:rsidR="00BA588E" w:rsidRPr="001D386E" w:rsidRDefault="00BA588E" w:rsidP="00BA588E">
      <w:pPr>
        <w:pStyle w:val="NO"/>
        <w:rPr>
          <w:ins w:id="65" w:author="Suhwan Lim" w:date="2020-02-04T15:48:00Z"/>
        </w:rPr>
      </w:pPr>
      <w:ins w:id="66" w:author="Suhwan Lim" w:date="2020-02-04T15:48:00Z">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ins>
    </w:p>
    <w:p w:rsidR="00BA588E" w:rsidRPr="009E1935" w:rsidRDefault="00BA588E" w:rsidP="00BA588E">
      <w:pPr>
        <w:pStyle w:val="TH"/>
        <w:rPr>
          <w:ins w:id="67" w:author="Suhwan Lim" w:date="2020-02-04T15:48:00Z"/>
          <w:rFonts w:eastAsia="SimSun"/>
          <w:lang w:eastAsia="zh-CN"/>
        </w:rPr>
      </w:pPr>
      <w:ins w:id="68" w:author="Suhwan Lim" w:date="2020-02-04T15:48:00Z">
        <w:r>
          <w:t>Table 8.1.3-2</w:t>
        </w:r>
        <w:r w:rsidRPr="00414DAE">
          <w:t>:</w:t>
        </w:r>
        <w:r>
          <w:t xml:space="preserve"> Additional</w:t>
        </w:r>
        <w:r w:rsidRPr="001D386E">
          <w:t xml:space="preserve"> </w:t>
        </w:r>
        <w:r>
          <w:t>SE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A588E" w:rsidRPr="001D386E" w:rsidTr="00791461">
        <w:trPr>
          <w:trHeight w:val="224"/>
          <w:jc w:val="center"/>
          <w:ins w:id="69" w:author="Suhwan Lim" w:date="2020-02-04T15:48:00Z"/>
        </w:trPr>
        <w:tc>
          <w:tcPr>
            <w:tcW w:w="960" w:type="dxa"/>
            <w:vMerge w:val="restart"/>
            <w:shd w:val="clear" w:color="auto" w:fill="auto"/>
          </w:tcPr>
          <w:p w:rsidR="00BA588E" w:rsidRPr="001D386E" w:rsidRDefault="00BA588E" w:rsidP="00791461">
            <w:pPr>
              <w:keepNext/>
              <w:keepLines/>
              <w:spacing w:after="0"/>
              <w:jc w:val="center"/>
              <w:rPr>
                <w:ins w:id="70" w:author="Suhwan Lim" w:date="2020-02-04T15:48:00Z"/>
                <w:rFonts w:ascii="Arial" w:hAnsi="Arial" w:cs="Arial"/>
                <w:sz w:val="16"/>
                <w:szCs w:val="16"/>
              </w:rPr>
            </w:pPr>
            <w:ins w:id="71" w:author="Suhwan Lim" w:date="2020-02-04T15:52:00Z">
              <w:r>
                <w:rPr>
                  <w:rFonts w:ascii="Arial" w:hAnsi="Arial" w:cs="Arial"/>
                  <w:sz w:val="16"/>
                  <w:szCs w:val="16"/>
                </w:rPr>
                <w:t>n</w:t>
              </w:r>
            </w:ins>
            <w:ins w:id="72" w:author="Suhwan Lim" w:date="2020-02-04T15:48:00Z">
              <w:r w:rsidRPr="001D386E">
                <w:rPr>
                  <w:rFonts w:ascii="Arial" w:hAnsi="Arial" w:cs="Arial" w:hint="eastAsia"/>
                  <w:sz w:val="16"/>
                  <w:szCs w:val="16"/>
                </w:rPr>
                <w:t>47</w:t>
              </w:r>
            </w:ins>
          </w:p>
        </w:tc>
        <w:tc>
          <w:tcPr>
            <w:tcW w:w="3166" w:type="dxa"/>
            <w:shd w:val="clear" w:color="auto" w:fill="auto"/>
            <w:vAlign w:val="center"/>
          </w:tcPr>
          <w:p w:rsidR="00BA588E" w:rsidRPr="001D386E" w:rsidRDefault="00BA588E" w:rsidP="00791461">
            <w:pPr>
              <w:keepNext/>
              <w:keepLines/>
              <w:spacing w:after="0"/>
              <w:rPr>
                <w:ins w:id="73" w:author="Suhwan Lim" w:date="2020-02-04T15:48:00Z"/>
                <w:rFonts w:ascii="Arial" w:hAnsi="Arial" w:cs="Arial"/>
                <w:sz w:val="16"/>
                <w:szCs w:val="16"/>
                <w:lang w:eastAsia="zh-CN"/>
              </w:rPr>
            </w:pPr>
            <w:ins w:id="74" w:author="Suhwan Lim" w:date="2020-02-04T15:48:00Z">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ins>
          </w:p>
          <w:p w:rsidR="00BA588E" w:rsidRPr="001D386E" w:rsidRDefault="00BA588E" w:rsidP="00791461">
            <w:pPr>
              <w:keepNext/>
              <w:keepLines/>
              <w:spacing w:after="0"/>
              <w:rPr>
                <w:ins w:id="75" w:author="Suhwan Lim" w:date="2020-02-04T15:48:00Z"/>
                <w:rFonts w:ascii="Arial" w:hAnsi="Arial" w:cs="Arial"/>
                <w:sz w:val="16"/>
                <w:szCs w:val="16"/>
              </w:rPr>
            </w:pPr>
            <w:ins w:id="76" w:author="Suhwan Lim" w:date="2020-02-04T15:48:00Z">
              <w:r w:rsidRPr="001D386E">
                <w:rPr>
                  <w:rFonts w:ascii="Arial" w:hAnsi="Arial" w:cs="Arial" w:hint="eastAsia"/>
                  <w:sz w:val="16"/>
                  <w:szCs w:val="16"/>
                  <w:lang w:eastAsia="zh-CN"/>
                </w:rPr>
                <w:t>NR band n77, n78 , n79</w:t>
              </w:r>
            </w:ins>
          </w:p>
        </w:tc>
        <w:tc>
          <w:tcPr>
            <w:tcW w:w="772" w:type="dxa"/>
            <w:shd w:val="clear" w:color="auto" w:fill="auto"/>
            <w:vAlign w:val="center"/>
          </w:tcPr>
          <w:p w:rsidR="00BA588E" w:rsidRPr="001D386E" w:rsidRDefault="00BA588E" w:rsidP="00791461">
            <w:pPr>
              <w:keepNext/>
              <w:keepLines/>
              <w:spacing w:after="0"/>
              <w:jc w:val="right"/>
              <w:rPr>
                <w:ins w:id="77" w:author="Suhwan Lim" w:date="2020-02-04T15:48:00Z"/>
                <w:rFonts w:ascii="Arial" w:hAnsi="Arial" w:cs="Arial"/>
                <w:sz w:val="16"/>
                <w:szCs w:val="16"/>
              </w:rPr>
            </w:pPr>
            <w:ins w:id="78" w:author="Suhwan Lim" w:date="2020-02-04T15:48:00Z">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ins>
          </w:p>
        </w:tc>
        <w:tc>
          <w:tcPr>
            <w:tcW w:w="362" w:type="dxa"/>
            <w:shd w:val="clear" w:color="auto" w:fill="auto"/>
            <w:vAlign w:val="center"/>
          </w:tcPr>
          <w:p w:rsidR="00BA588E" w:rsidRPr="001D386E" w:rsidRDefault="00BA588E" w:rsidP="00791461">
            <w:pPr>
              <w:keepNext/>
              <w:keepLines/>
              <w:spacing w:after="0"/>
              <w:jc w:val="center"/>
              <w:rPr>
                <w:ins w:id="79" w:author="Suhwan Lim" w:date="2020-02-04T15:48:00Z"/>
                <w:rFonts w:ascii="Arial" w:hAnsi="Arial" w:cs="Arial"/>
                <w:sz w:val="16"/>
                <w:szCs w:val="16"/>
              </w:rPr>
            </w:pPr>
            <w:ins w:id="80" w:author="Suhwan Lim" w:date="2020-02-04T15:48:00Z">
              <w:r w:rsidRPr="001D386E">
                <w:rPr>
                  <w:rFonts w:ascii="Arial" w:hAnsi="Arial" w:cs="Arial"/>
                  <w:sz w:val="16"/>
                  <w:szCs w:val="16"/>
                </w:rPr>
                <w:t>-</w:t>
              </w:r>
            </w:ins>
          </w:p>
        </w:tc>
        <w:tc>
          <w:tcPr>
            <w:tcW w:w="772" w:type="dxa"/>
            <w:shd w:val="clear" w:color="auto" w:fill="auto"/>
            <w:vAlign w:val="center"/>
          </w:tcPr>
          <w:p w:rsidR="00BA588E" w:rsidRPr="001D386E" w:rsidRDefault="00BA588E" w:rsidP="00791461">
            <w:pPr>
              <w:keepNext/>
              <w:keepLines/>
              <w:spacing w:after="0"/>
              <w:rPr>
                <w:ins w:id="81" w:author="Suhwan Lim" w:date="2020-02-04T15:48:00Z"/>
                <w:rFonts w:ascii="Arial" w:hAnsi="Arial" w:cs="Arial"/>
                <w:sz w:val="16"/>
                <w:szCs w:val="16"/>
              </w:rPr>
            </w:pPr>
            <w:ins w:id="82" w:author="Suhwan Lim" w:date="2020-02-04T15:48:00Z">
              <w:r w:rsidRPr="001D386E">
                <w:rPr>
                  <w:rFonts w:ascii="Arial" w:hAnsi="Arial" w:cs="Arial"/>
                  <w:sz w:val="16"/>
                  <w:szCs w:val="16"/>
                </w:rPr>
                <w:t>F</w:t>
              </w:r>
              <w:r w:rsidRPr="001D386E">
                <w:rPr>
                  <w:rFonts w:ascii="Arial" w:hAnsi="Arial" w:cs="Arial"/>
                  <w:sz w:val="12"/>
                  <w:szCs w:val="12"/>
                </w:rPr>
                <w:t>DL_high</w:t>
              </w:r>
            </w:ins>
          </w:p>
        </w:tc>
        <w:tc>
          <w:tcPr>
            <w:tcW w:w="1134" w:type="dxa"/>
            <w:shd w:val="clear" w:color="auto" w:fill="auto"/>
            <w:vAlign w:val="center"/>
          </w:tcPr>
          <w:p w:rsidR="00BA588E" w:rsidRPr="001D386E" w:rsidRDefault="00BA588E" w:rsidP="00791461">
            <w:pPr>
              <w:keepNext/>
              <w:keepLines/>
              <w:spacing w:after="0"/>
              <w:jc w:val="center"/>
              <w:rPr>
                <w:ins w:id="83" w:author="Suhwan Lim" w:date="2020-02-04T15:48:00Z"/>
                <w:rFonts w:ascii="Arial" w:hAnsi="Arial" w:cs="Arial"/>
                <w:sz w:val="16"/>
                <w:szCs w:val="16"/>
              </w:rPr>
            </w:pPr>
            <w:ins w:id="84" w:author="Suhwan Lim" w:date="2020-02-04T15:48:00Z">
              <w:r w:rsidRPr="001D386E">
                <w:rPr>
                  <w:rFonts w:ascii="Arial" w:hAnsi="Arial" w:cs="Arial"/>
                  <w:sz w:val="16"/>
                  <w:szCs w:val="16"/>
                </w:rPr>
                <w:t>-50</w:t>
              </w:r>
            </w:ins>
          </w:p>
        </w:tc>
        <w:tc>
          <w:tcPr>
            <w:tcW w:w="851" w:type="dxa"/>
            <w:shd w:val="clear" w:color="auto" w:fill="auto"/>
            <w:noWrap/>
            <w:vAlign w:val="center"/>
          </w:tcPr>
          <w:p w:rsidR="00BA588E" w:rsidRPr="001D386E" w:rsidRDefault="00BA588E" w:rsidP="00791461">
            <w:pPr>
              <w:keepNext/>
              <w:keepLines/>
              <w:spacing w:after="0"/>
              <w:jc w:val="center"/>
              <w:rPr>
                <w:ins w:id="85" w:author="Suhwan Lim" w:date="2020-02-04T15:48:00Z"/>
                <w:rFonts w:ascii="Arial" w:hAnsi="Arial" w:cs="Arial"/>
                <w:sz w:val="16"/>
                <w:szCs w:val="16"/>
              </w:rPr>
            </w:pPr>
            <w:ins w:id="86" w:author="Suhwan Lim" w:date="2020-02-04T15:48:00Z">
              <w:r w:rsidRPr="001D386E">
                <w:rPr>
                  <w:rFonts w:ascii="Arial" w:hAnsi="Arial" w:cs="Arial"/>
                  <w:sz w:val="16"/>
                  <w:szCs w:val="16"/>
                </w:rPr>
                <w:t>1</w:t>
              </w:r>
            </w:ins>
          </w:p>
        </w:tc>
        <w:tc>
          <w:tcPr>
            <w:tcW w:w="929" w:type="dxa"/>
            <w:shd w:val="clear" w:color="auto" w:fill="auto"/>
            <w:noWrap/>
            <w:vAlign w:val="center"/>
          </w:tcPr>
          <w:p w:rsidR="00BA588E" w:rsidRPr="001D386E" w:rsidRDefault="00BA588E" w:rsidP="00791461">
            <w:pPr>
              <w:keepNext/>
              <w:keepLines/>
              <w:spacing w:after="0"/>
              <w:jc w:val="center"/>
              <w:rPr>
                <w:ins w:id="87" w:author="Suhwan Lim" w:date="2020-02-04T15:48:00Z"/>
                <w:rFonts w:ascii="Arial" w:hAnsi="Arial" w:cs="Arial"/>
                <w:sz w:val="16"/>
                <w:szCs w:val="16"/>
              </w:rPr>
            </w:pPr>
          </w:p>
        </w:tc>
      </w:tr>
      <w:tr w:rsidR="00BA588E" w:rsidRPr="001D386E" w:rsidTr="00791461">
        <w:trPr>
          <w:trHeight w:val="224"/>
          <w:jc w:val="center"/>
          <w:ins w:id="88" w:author="Suhwan Lim" w:date="2020-02-04T15:48:00Z"/>
        </w:trPr>
        <w:tc>
          <w:tcPr>
            <w:tcW w:w="960" w:type="dxa"/>
            <w:vMerge/>
            <w:shd w:val="clear" w:color="auto" w:fill="auto"/>
          </w:tcPr>
          <w:p w:rsidR="00BA588E" w:rsidRPr="001D386E" w:rsidRDefault="00BA588E" w:rsidP="00791461">
            <w:pPr>
              <w:keepNext/>
              <w:keepLines/>
              <w:spacing w:after="0"/>
              <w:jc w:val="center"/>
              <w:rPr>
                <w:ins w:id="89" w:author="Suhwan Lim" w:date="2020-02-04T15:48:00Z"/>
                <w:rFonts w:ascii="Arial" w:hAnsi="Arial" w:cs="Arial"/>
                <w:sz w:val="16"/>
                <w:szCs w:val="16"/>
              </w:rPr>
            </w:pPr>
          </w:p>
        </w:tc>
        <w:tc>
          <w:tcPr>
            <w:tcW w:w="3166" w:type="dxa"/>
            <w:shd w:val="clear" w:color="auto" w:fill="auto"/>
            <w:vAlign w:val="bottom"/>
          </w:tcPr>
          <w:p w:rsidR="00BA588E" w:rsidRPr="001D386E" w:rsidRDefault="00BA588E" w:rsidP="00791461">
            <w:pPr>
              <w:keepNext/>
              <w:keepLines/>
              <w:spacing w:after="0"/>
              <w:rPr>
                <w:ins w:id="90" w:author="Suhwan Lim" w:date="2020-02-04T15:48:00Z"/>
                <w:rFonts w:ascii="Arial" w:hAnsi="Arial" w:cs="Arial"/>
                <w:sz w:val="16"/>
                <w:szCs w:val="16"/>
              </w:rPr>
            </w:pPr>
            <w:ins w:id="91" w:author="Suhwan Lim" w:date="2020-02-04T15:48:00Z">
              <w:r w:rsidRPr="001D386E">
                <w:rPr>
                  <w:rFonts w:ascii="Arial" w:hAnsi="Arial" w:cs="Arial"/>
                  <w:sz w:val="16"/>
                  <w:szCs w:val="16"/>
                </w:rPr>
                <w:t>Frequency range</w:t>
              </w:r>
            </w:ins>
          </w:p>
        </w:tc>
        <w:tc>
          <w:tcPr>
            <w:tcW w:w="772" w:type="dxa"/>
            <w:shd w:val="clear" w:color="auto" w:fill="auto"/>
          </w:tcPr>
          <w:p w:rsidR="00BA588E" w:rsidRPr="001D386E" w:rsidRDefault="00BA588E" w:rsidP="00791461">
            <w:pPr>
              <w:keepNext/>
              <w:keepLines/>
              <w:spacing w:after="0"/>
              <w:jc w:val="right"/>
              <w:rPr>
                <w:ins w:id="92" w:author="Suhwan Lim" w:date="2020-02-04T15:48:00Z"/>
                <w:rFonts w:ascii="Arial" w:hAnsi="Arial" w:cs="Arial"/>
                <w:sz w:val="16"/>
                <w:szCs w:val="16"/>
              </w:rPr>
            </w:pPr>
            <w:ins w:id="93" w:author="Suhwan Lim" w:date="2020-02-04T15:48:00Z">
              <w:r w:rsidRPr="001D386E">
                <w:rPr>
                  <w:rFonts w:ascii="Arial" w:hAnsi="Arial" w:cs="Arial" w:hint="eastAsia"/>
                  <w:sz w:val="16"/>
                  <w:szCs w:val="16"/>
                </w:rPr>
                <w:t>5925</w:t>
              </w:r>
            </w:ins>
          </w:p>
        </w:tc>
        <w:tc>
          <w:tcPr>
            <w:tcW w:w="362" w:type="dxa"/>
            <w:shd w:val="clear" w:color="auto" w:fill="auto"/>
            <w:vAlign w:val="bottom"/>
          </w:tcPr>
          <w:p w:rsidR="00BA588E" w:rsidRPr="001D386E" w:rsidRDefault="00BA588E" w:rsidP="00791461">
            <w:pPr>
              <w:keepNext/>
              <w:keepLines/>
              <w:spacing w:after="0"/>
              <w:jc w:val="center"/>
              <w:rPr>
                <w:ins w:id="94" w:author="Suhwan Lim" w:date="2020-02-04T15:48:00Z"/>
                <w:rFonts w:ascii="Arial" w:hAnsi="Arial" w:cs="Arial"/>
                <w:sz w:val="16"/>
                <w:szCs w:val="16"/>
              </w:rPr>
            </w:pPr>
            <w:ins w:id="95" w:author="Suhwan Lim" w:date="2020-02-04T15:48:00Z">
              <w:r w:rsidRPr="001D386E">
                <w:rPr>
                  <w:rFonts w:cs="Arial"/>
                  <w:sz w:val="16"/>
                  <w:szCs w:val="16"/>
                </w:rPr>
                <w:t>-</w:t>
              </w:r>
            </w:ins>
          </w:p>
        </w:tc>
        <w:tc>
          <w:tcPr>
            <w:tcW w:w="772" w:type="dxa"/>
            <w:shd w:val="clear" w:color="auto" w:fill="auto"/>
          </w:tcPr>
          <w:p w:rsidR="00BA588E" w:rsidRPr="001D386E" w:rsidRDefault="00BA588E" w:rsidP="00791461">
            <w:pPr>
              <w:keepNext/>
              <w:keepLines/>
              <w:spacing w:after="0"/>
              <w:rPr>
                <w:ins w:id="96" w:author="Suhwan Lim" w:date="2020-02-04T15:48:00Z"/>
                <w:rFonts w:ascii="Arial" w:hAnsi="Arial" w:cs="Arial"/>
                <w:sz w:val="16"/>
                <w:szCs w:val="16"/>
              </w:rPr>
            </w:pPr>
            <w:ins w:id="97" w:author="Suhwan Lim" w:date="2020-02-04T15:48:00Z">
              <w:r w:rsidRPr="001D386E">
                <w:rPr>
                  <w:rFonts w:ascii="Arial" w:hAnsi="Arial" w:cs="Arial" w:hint="eastAsia"/>
                  <w:sz w:val="16"/>
                  <w:szCs w:val="16"/>
                </w:rPr>
                <w:t>5950</w:t>
              </w:r>
            </w:ins>
          </w:p>
        </w:tc>
        <w:tc>
          <w:tcPr>
            <w:tcW w:w="1134" w:type="dxa"/>
            <w:shd w:val="clear" w:color="auto" w:fill="auto"/>
          </w:tcPr>
          <w:p w:rsidR="00BA588E" w:rsidRPr="001D386E" w:rsidRDefault="00BA588E" w:rsidP="00791461">
            <w:pPr>
              <w:keepNext/>
              <w:keepLines/>
              <w:spacing w:after="0"/>
              <w:jc w:val="center"/>
              <w:rPr>
                <w:ins w:id="98" w:author="Suhwan Lim" w:date="2020-02-04T15:48:00Z"/>
                <w:rFonts w:ascii="Arial" w:hAnsi="Arial" w:cs="Arial"/>
                <w:sz w:val="16"/>
                <w:szCs w:val="16"/>
              </w:rPr>
            </w:pPr>
            <w:ins w:id="99" w:author="Suhwan Lim" w:date="2020-02-04T15:48: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rsidR="00BA588E" w:rsidRPr="001D386E" w:rsidRDefault="00BA588E" w:rsidP="00791461">
            <w:pPr>
              <w:keepNext/>
              <w:keepLines/>
              <w:spacing w:after="0"/>
              <w:jc w:val="center"/>
              <w:rPr>
                <w:ins w:id="100" w:author="Suhwan Lim" w:date="2020-02-04T15:48:00Z"/>
                <w:rFonts w:ascii="Arial" w:hAnsi="Arial" w:cs="Arial"/>
                <w:sz w:val="16"/>
                <w:szCs w:val="16"/>
              </w:rPr>
            </w:pPr>
            <w:ins w:id="101" w:author="Suhwan Lim" w:date="2020-02-04T15:48:00Z">
              <w:r w:rsidRPr="001D386E">
                <w:rPr>
                  <w:rFonts w:ascii="Arial" w:hAnsi="Arial" w:cs="Arial" w:hint="eastAsia"/>
                  <w:sz w:val="16"/>
                  <w:szCs w:val="16"/>
                </w:rPr>
                <w:t>1</w:t>
              </w:r>
            </w:ins>
          </w:p>
        </w:tc>
        <w:tc>
          <w:tcPr>
            <w:tcW w:w="929" w:type="dxa"/>
            <w:shd w:val="clear" w:color="auto" w:fill="auto"/>
            <w:noWrap/>
          </w:tcPr>
          <w:p w:rsidR="00BA588E" w:rsidRPr="001D386E" w:rsidRDefault="00BA588E" w:rsidP="00791461">
            <w:pPr>
              <w:keepNext/>
              <w:keepLines/>
              <w:spacing w:after="0"/>
              <w:jc w:val="center"/>
              <w:rPr>
                <w:ins w:id="102" w:author="Suhwan Lim" w:date="2020-02-04T15:48:00Z"/>
                <w:rFonts w:ascii="Arial" w:hAnsi="Arial" w:cs="Arial"/>
                <w:sz w:val="16"/>
                <w:szCs w:val="16"/>
              </w:rPr>
            </w:pPr>
            <w:ins w:id="103" w:author="Suhwan Lim" w:date="2020-02-04T15:48:00Z">
              <w:r w:rsidRPr="001D386E">
                <w:rPr>
                  <w:rFonts w:ascii="Arial" w:hAnsi="Arial" w:cs="Arial" w:hint="eastAsia"/>
                  <w:sz w:val="16"/>
                  <w:szCs w:val="16"/>
                </w:rPr>
                <w:t>38</w:t>
              </w:r>
              <w:r w:rsidRPr="001D386E">
                <w:rPr>
                  <w:rFonts w:ascii="Arial" w:eastAsia="맑은 고딕" w:hAnsi="Arial" w:cs="Arial" w:hint="eastAsia"/>
                  <w:sz w:val="16"/>
                  <w:szCs w:val="16"/>
                </w:rPr>
                <w:t>, 40</w:t>
              </w:r>
              <w:r w:rsidRPr="001D386E">
                <w:rPr>
                  <w:rFonts w:ascii="Arial" w:eastAsia="맑은 고딕" w:hAnsi="Arial" w:cs="Arial"/>
                  <w:sz w:val="16"/>
                  <w:szCs w:val="16"/>
                </w:rPr>
                <w:t>, 43</w:t>
              </w:r>
            </w:ins>
          </w:p>
        </w:tc>
      </w:tr>
      <w:tr w:rsidR="00BA588E" w:rsidRPr="001D386E" w:rsidTr="00791461">
        <w:trPr>
          <w:trHeight w:val="224"/>
          <w:jc w:val="center"/>
          <w:ins w:id="104" w:author="Suhwan Lim" w:date="2020-02-04T15:48:00Z"/>
        </w:trPr>
        <w:tc>
          <w:tcPr>
            <w:tcW w:w="960" w:type="dxa"/>
            <w:vMerge/>
            <w:shd w:val="clear" w:color="auto" w:fill="auto"/>
          </w:tcPr>
          <w:p w:rsidR="00BA588E" w:rsidRPr="001D386E" w:rsidRDefault="00BA588E" w:rsidP="00791461">
            <w:pPr>
              <w:keepNext/>
              <w:keepLines/>
              <w:spacing w:after="0"/>
              <w:jc w:val="center"/>
              <w:rPr>
                <w:ins w:id="105" w:author="Suhwan Lim" w:date="2020-02-04T15:48:00Z"/>
                <w:rFonts w:ascii="Arial" w:hAnsi="Arial" w:cs="Arial"/>
                <w:sz w:val="16"/>
                <w:szCs w:val="16"/>
              </w:rPr>
            </w:pPr>
          </w:p>
        </w:tc>
        <w:tc>
          <w:tcPr>
            <w:tcW w:w="3166" w:type="dxa"/>
            <w:shd w:val="clear" w:color="auto" w:fill="auto"/>
            <w:vAlign w:val="bottom"/>
          </w:tcPr>
          <w:p w:rsidR="00BA588E" w:rsidRPr="001D386E" w:rsidRDefault="00BA588E" w:rsidP="00791461">
            <w:pPr>
              <w:keepNext/>
              <w:keepLines/>
              <w:spacing w:after="0"/>
              <w:rPr>
                <w:ins w:id="106" w:author="Suhwan Lim" w:date="2020-02-04T15:48:00Z"/>
                <w:rFonts w:ascii="Arial" w:hAnsi="Arial" w:cs="Arial"/>
                <w:sz w:val="16"/>
                <w:szCs w:val="16"/>
              </w:rPr>
            </w:pPr>
            <w:ins w:id="107" w:author="Suhwan Lim" w:date="2020-02-04T15:48:00Z">
              <w:r w:rsidRPr="001D386E">
                <w:rPr>
                  <w:rFonts w:ascii="Arial" w:hAnsi="Arial" w:cs="Arial" w:hint="eastAsia"/>
                  <w:sz w:val="16"/>
                  <w:szCs w:val="16"/>
                </w:rPr>
                <w:t>Frequency range</w:t>
              </w:r>
            </w:ins>
          </w:p>
        </w:tc>
        <w:tc>
          <w:tcPr>
            <w:tcW w:w="772" w:type="dxa"/>
            <w:shd w:val="clear" w:color="auto" w:fill="auto"/>
            <w:vAlign w:val="center"/>
          </w:tcPr>
          <w:p w:rsidR="00BA588E" w:rsidRPr="001D386E" w:rsidRDefault="00BA588E" w:rsidP="00791461">
            <w:pPr>
              <w:keepNext/>
              <w:keepLines/>
              <w:spacing w:after="0"/>
              <w:jc w:val="right"/>
              <w:rPr>
                <w:ins w:id="108" w:author="Suhwan Lim" w:date="2020-02-04T15:48:00Z"/>
                <w:rFonts w:ascii="Arial" w:hAnsi="Arial" w:cs="Arial"/>
                <w:sz w:val="16"/>
                <w:szCs w:val="16"/>
              </w:rPr>
            </w:pPr>
            <w:ins w:id="109" w:author="Suhwan Lim" w:date="2020-02-04T15:48: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rsidR="00BA588E" w:rsidRPr="001D386E" w:rsidRDefault="00BA588E" w:rsidP="00791461">
            <w:pPr>
              <w:keepNext/>
              <w:keepLines/>
              <w:spacing w:after="0"/>
              <w:jc w:val="center"/>
              <w:rPr>
                <w:ins w:id="110" w:author="Suhwan Lim" w:date="2020-02-04T15:48:00Z"/>
                <w:rFonts w:ascii="Arial" w:hAnsi="Arial" w:cs="Arial"/>
                <w:sz w:val="16"/>
                <w:szCs w:val="16"/>
              </w:rPr>
            </w:pPr>
            <w:ins w:id="111" w:author="Suhwan Lim" w:date="2020-02-04T15:48:00Z">
              <w:r w:rsidRPr="001D386E">
                <w:rPr>
                  <w:rFonts w:cs="Arial"/>
                  <w:sz w:val="16"/>
                  <w:szCs w:val="16"/>
                </w:rPr>
                <w:t>-</w:t>
              </w:r>
            </w:ins>
          </w:p>
        </w:tc>
        <w:tc>
          <w:tcPr>
            <w:tcW w:w="772" w:type="dxa"/>
            <w:shd w:val="clear" w:color="auto" w:fill="auto"/>
            <w:vAlign w:val="center"/>
          </w:tcPr>
          <w:p w:rsidR="00BA588E" w:rsidRPr="001D386E" w:rsidRDefault="00BA588E" w:rsidP="00791461">
            <w:pPr>
              <w:keepNext/>
              <w:keepLines/>
              <w:spacing w:after="0"/>
              <w:rPr>
                <w:ins w:id="112" w:author="Suhwan Lim" w:date="2020-02-04T15:48:00Z"/>
                <w:rFonts w:ascii="Arial" w:hAnsi="Arial" w:cs="Arial"/>
                <w:sz w:val="16"/>
                <w:szCs w:val="16"/>
              </w:rPr>
            </w:pPr>
            <w:ins w:id="113" w:author="Suhwan Lim" w:date="2020-02-04T15:48:00Z">
              <w:r w:rsidRPr="001D386E">
                <w:rPr>
                  <w:rFonts w:ascii="Arial" w:hAnsi="Arial" w:cs="Arial" w:hint="eastAsia"/>
                  <w:sz w:val="16"/>
                  <w:szCs w:val="16"/>
                </w:rPr>
                <w:t>5855</w:t>
              </w:r>
            </w:ins>
          </w:p>
        </w:tc>
        <w:tc>
          <w:tcPr>
            <w:tcW w:w="1134" w:type="dxa"/>
            <w:shd w:val="clear" w:color="auto" w:fill="auto"/>
            <w:vAlign w:val="center"/>
          </w:tcPr>
          <w:p w:rsidR="00BA588E" w:rsidRPr="001D386E" w:rsidRDefault="00BA588E" w:rsidP="00791461">
            <w:pPr>
              <w:keepNext/>
              <w:keepLines/>
              <w:spacing w:after="0"/>
              <w:jc w:val="center"/>
              <w:rPr>
                <w:ins w:id="114" w:author="Suhwan Lim" w:date="2020-02-04T15:48:00Z"/>
                <w:rFonts w:ascii="Arial" w:hAnsi="Arial" w:cs="Arial"/>
                <w:sz w:val="16"/>
                <w:szCs w:val="16"/>
              </w:rPr>
            </w:pPr>
            <w:ins w:id="115" w:author="Suhwan Lim" w:date="2020-02-04T15:48:00Z">
              <w:r w:rsidRPr="001D386E">
                <w:rPr>
                  <w:rFonts w:ascii="Arial" w:hAnsi="Arial" w:cs="Arial"/>
                  <w:sz w:val="16"/>
                  <w:szCs w:val="16"/>
                </w:rPr>
                <w:t>-30 EIRP</w:t>
              </w:r>
            </w:ins>
          </w:p>
        </w:tc>
        <w:tc>
          <w:tcPr>
            <w:tcW w:w="851" w:type="dxa"/>
            <w:shd w:val="clear" w:color="auto" w:fill="auto"/>
            <w:noWrap/>
            <w:vAlign w:val="center"/>
          </w:tcPr>
          <w:p w:rsidR="00BA588E" w:rsidRPr="001D386E" w:rsidRDefault="00BA588E" w:rsidP="00791461">
            <w:pPr>
              <w:keepNext/>
              <w:keepLines/>
              <w:spacing w:after="0"/>
              <w:jc w:val="center"/>
              <w:rPr>
                <w:ins w:id="116" w:author="Suhwan Lim" w:date="2020-02-04T15:48:00Z"/>
                <w:rFonts w:ascii="Arial" w:hAnsi="Arial" w:cs="Arial"/>
                <w:sz w:val="16"/>
                <w:szCs w:val="16"/>
              </w:rPr>
            </w:pPr>
            <w:ins w:id="117" w:author="Suhwan Lim" w:date="2020-02-04T15:48:00Z">
              <w:r w:rsidRPr="001D386E">
                <w:rPr>
                  <w:rFonts w:ascii="Arial" w:hAnsi="Arial" w:cs="Arial"/>
                  <w:sz w:val="16"/>
                  <w:szCs w:val="16"/>
                </w:rPr>
                <w:t>1</w:t>
              </w:r>
            </w:ins>
          </w:p>
        </w:tc>
        <w:tc>
          <w:tcPr>
            <w:tcW w:w="929" w:type="dxa"/>
            <w:shd w:val="clear" w:color="auto" w:fill="auto"/>
            <w:noWrap/>
            <w:vAlign w:val="center"/>
          </w:tcPr>
          <w:p w:rsidR="00BA588E" w:rsidRPr="001D386E" w:rsidRDefault="00BA588E" w:rsidP="00791461">
            <w:pPr>
              <w:keepNext/>
              <w:keepLines/>
              <w:spacing w:after="0"/>
              <w:jc w:val="center"/>
              <w:rPr>
                <w:ins w:id="118" w:author="Suhwan Lim" w:date="2020-02-04T15:48:00Z"/>
                <w:rFonts w:ascii="Arial" w:hAnsi="Arial" w:cs="Arial"/>
                <w:sz w:val="16"/>
                <w:szCs w:val="16"/>
              </w:rPr>
            </w:pPr>
            <w:ins w:id="119" w:author="Suhwan Lim" w:date="2020-02-04T15:48:00Z">
              <w:r w:rsidRPr="001D386E">
                <w:rPr>
                  <w:rFonts w:ascii="Arial" w:hAnsi="Arial" w:cs="Arial" w:hint="eastAsia"/>
                  <w:sz w:val="16"/>
                  <w:szCs w:val="16"/>
                </w:rPr>
                <w:t>38</w:t>
              </w:r>
              <w:r w:rsidRPr="001D386E">
                <w:rPr>
                  <w:rFonts w:ascii="Arial" w:hAnsi="Arial" w:cs="Arial"/>
                  <w:sz w:val="16"/>
                  <w:szCs w:val="16"/>
                </w:rPr>
                <w:t>, 43</w:t>
              </w:r>
            </w:ins>
          </w:p>
        </w:tc>
      </w:tr>
      <w:tr w:rsidR="00BA588E" w:rsidRPr="001D386E" w:rsidTr="00791461">
        <w:trPr>
          <w:trHeight w:val="224"/>
          <w:jc w:val="center"/>
          <w:ins w:id="120" w:author="Suhwan Lim" w:date="2020-02-04T15:48:00Z"/>
        </w:trPr>
        <w:tc>
          <w:tcPr>
            <w:tcW w:w="8946" w:type="dxa"/>
            <w:gridSpan w:val="8"/>
            <w:shd w:val="clear" w:color="auto" w:fill="auto"/>
          </w:tcPr>
          <w:p w:rsidR="00BA588E" w:rsidRPr="001D386E" w:rsidRDefault="00BA588E" w:rsidP="00791461">
            <w:pPr>
              <w:pStyle w:val="TAN"/>
              <w:rPr>
                <w:ins w:id="121" w:author="Suhwan Lim" w:date="2020-02-04T15:48:00Z"/>
                <w:rFonts w:cs="Arial"/>
              </w:rPr>
            </w:pPr>
            <w:ins w:id="122" w:author="Suhwan Lim" w:date="2020-02-04T15:48:00Z">
              <w:r w:rsidRPr="001D386E">
                <w:rPr>
                  <w:rFonts w:cs="Arial"/>
                </w:rPr>
                <w:t>NOTE 38:</w:t>
              </w:r>
              <w:r w:rsidRPr="001D386E">
                <w:rPr>
                  <w:rFonts w:cs="Arial"/>
                </w:rPr>
                <w:tab/>
                <w:t xml:space="preserve">Applicable when </w:t>
              </w:r>
              <w:r w:rsidRPr="001D386E">
                <w:rPr>
                  <w:rFonts w:cs="Arial"/>
                  <w:lang w:eastAsia="en-US"/>
                </w:rPr>
                <w:t>NS_33 or NS_34 is configured by the pre-configured radio parameters</w:t>
              </w:r>
              <w:r w:rsidRPr="001D386E">
                <w:rPr>
                  <w:rFonts w:cs="Arial"/>
                </w:rPr>
                <w:t>.</w:t>
              </w:r>
            </w:ins>
          </w:p>
          <w:p w:rsidR="00BA588E" w:rsidRPr="001D386E" w:rsidRDefault="00BA588E" w:rsidP="00791461">
            <w:pPr>
              <w:pStyle w:val="TAN"/>
              <w:rPr>
                <w:ins w:id="123" w:author="Suhwan Lim" w:date="2020-02-04T15:48:00Z"/>
              </w:rPr>
            </w:pPr>
            <w:ins w:id="124" w:author="Suhwan Lim" w:date="2020-02-04T15:48: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rsidR="00BA588E" w:rsidRPr="001D386E" w:rsidRDefault="00BA588E" w:rsidP="00791461">
            <w:pPr>
              <w:pStyle w:val="TAN"/>
              <w:rPr>
                <w:ins w:id="125" w:author="Suhwan Lim" w:date="2020-02-04T15:48:00Z"/>
              </w:rPr>
            </w:pPr>
            <w:ins w:id="126" w:author="Suhwan Lim" w:date="2020-02-04T15:48:00Z">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ins>
          </w:p>
          <w:p w:rsidR="00BA588E" w:rsidRPr="009E1935" w:rsidRDefault="00BA588E" w:rsidP="00791461">
            <w:pPr>
              <w:keepNext/>
              <w:keepLines/>
              <w:spacing w:after="0"/>
              <w:jc w:val="center"/>
              <w:rPr>
                <w:ins w:id="127" w:author="Suhwan Lim" w:date="2020-02-04T15:48:00Z"/>
                <w:rFonts w:ascii="Arial" w:eastAsiaTheme="minorEastAsia" w:hAnsi="Arial" w:cs="Arial"/>
                <w:sz w:val="16"/>
                <w:szCs w:val="16"/>
                <w:lang w:eastAsia="ko-KR"/>
              </w:rPr>
            </w:pPr>
          </w:p>
        </w:tc>
      </w:tr>
    </w:tbl>
    <w:p w:rsidR="00BA588E" w:rsidRDefault="00BA588E" w:rsidP="00BA588E">
      <w:pPr>
        <w:rPr>
          <w:ins w:id="128" w:author="Suhwan Lim" w:date="2020-02-14T11:29:00Z"/>
          <w:lang w:eastAsia="zh-CN"/>
        </w:rPr>
      </w:pPr>
    </w:p>
    <w:p w:rsidR="00B80E5B" w:rsidRDefault="00B80E5B" w:rsidP="00BA588E">
      <w:pPr>
        <w:rPr>
          <w:ins w:id="129" w:author="Suhwan Lim" w:date="2020-02-14T11:30:00Z"/>
          <w:rFonts w:eastAsiaTheme="minorEastAsia"/>
          <w:lang w:eastAsia="ko-KR"/>
        </w:rPr>
      </w:pPr>
      <w:ins w:id="130" w:author="Suhwan Lim" w:date="2020-02-14T11:29:00Z">
        <w:r>
          <w:rPr>
            <w:rFonts w:eastAsiaTheme="minorEastAsia"/>
            <w:lang w:eastAsia="ko-KR"/>
          </w:rPr>
          <w:t>A</w:t>
        </w:r>
        <w:r>
          <w:rPr>
            <w:rFonts w:eastAsiaTheme="minorEastAsia" w:hint="eastAsia"/>
            <w:lang w:eastAsia="ko-KR"/>
          </w:rPr>
          <w:t>lso,</w:t>
        </w:r>
        <w:r>
          <w:rPr>
            <w:rFonts w:eastAsiaTheme="minorEastAsia"/>
            <w:lang w:eastAsia="ko-KR"/>
          </w:rPr>
          <w:t xml:space="preserve"> FCC </w:t>
        </w:r>
      </w:ins>
      <w:ins w:id="131" w:author="Suhwan Lim" w:date="2020-02-14T11:30:00Z">
        <w:r>
          <w:rPr>
            <w:rFonts w:eastAsiaTheme="minorEastAsia"/>
            <w:lang w:eastAsia="ko-KR"/>
          </w:rPr>
          <w:t>had regulatory requirements for 40MHz in ITS spectrum as shown in Table 8.1.3-3</w:t>
        </w:r>
      </w:ins>
    </w:p>
    <w:p w:rsidR="00B80E5B" w:rsidRPr="009E1935" w:rsidRDefault="00B80E5B" w:rsidP="00B80E5B">
      <w:pPr>
        <w:pStyle w:val="TH"/>
        <w:rPr>
          <w:ins w:id="132" w:author="Suhwan Lim" w:date="2020-02-14T11:30:00Z"/>
          <w:rFonts w:eastAsia="SimSun"/>
          <w:lang w:eastAsia="zh-CN"/>
        </w:rPr>
      </w:pPr>
      <w:ins w:id="133" w:author="Suhwan Lim" w:date="2020-02-14T11:30:00Z">
        <w:r>
          <w:t>Table 8.1.3-3</w:t>
        </w:r>
        <w:r w:rsidRPr="00414DAE">
          <w:t>:</w:t>
        </w:r>
        <w:r>
          <w:t xml:space="preserve"> Additional</w:t>
        </w:r>
        <w:r w:rsidRPr="001D386E">
          <w:t xml:space="preserve"> </w:t>
        </w:r>
        <w:r>
          <w:t>SE</w:t>
        </w:r>
      </w:ins>
      <w:ins w:id="134" w:author="Suhwan Lim" w:date="2020-02-14T11:31:00Z">
        <w:r>
          <w:t>M</w:t>
        </w:r>
      </w:ins>
      <w:ins w:id="135" w:author="Suhwan Lim" w:date="2020-02-14T11:30:00Z">
        <w:r>
          <w:t xml:space="preserve"> requirements</w:t>
        </w:r>
      </w:ins>
      <w:ins w:id="136" w:author="Suhwan Lim" w:date="2020-02-14T11:31:00Z">
        <w:r>
          <w:t xml:space="preserve"> for 40MHz </w:t>
        </w:r>
        <w:r w:rsidRPr="001D386E">
          <w:t>channel bandwidth</w:t>
        </w:r>
        <w:r>
          <w:t xml:space="preserve"> (fc =5885 MHz)</w:t>
        </w:r>
      </w:ins>
    </w:p>
    <w:tbl>
      <w:tblPr>
        <w:tblW w:w="6295" w:type="dxa"/>
        <w:jc w:val="center"/>
        <w:tblLook w:val="04A0" w:firstRow="1" w:lastRow="0" w:firstColumn="1" w:lastColumn="0" w:noHBand="0" w:noVBand="1"/>
      </w:tblPr>
      <w:tblGrid>
        <w:gridCol w:w="1351"/>
        <w:gridCol w:w="3464"/>
        <w:gridCol w:w="1480"/>
      </w:tblGrid>
      <w:tr w:rsidR="00B80E5B" w:rsidRPr="00174FBD" w:rsidTr="00074713">
        <w:trPr>
          <w:trHeight w:val="225"/>
          <w:jc w:val="center"/>
          <w:ins w:id="137" w:author="Suhwan Lim" w:date="2020-02-14T11:31:00Z"/>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0E5B" w:rsidRPr="00B40E68" w:rsidRDefault="00B80E5B" w:rsidP="00074713">
            <w:pPr>
              <w:pStyle w:val="TAH"/>
              <w:rPr>
                <w:ins w:id="138" w:author="Suhwan Lim" w:date="2020-02-14T11:31:00Z"/>
                <w:rFonts w:cs="Arial"/>
              </w:rPr>
            </w:pPr>
            <w:ins w:id="139" w:author="Suhwan Lim" w:date="2020-02-14T11:31:00Z">
              <w:r w:rsidRPr="00B40E68">
                <w:rPr>
                  <w:rFonts w:cs="Arial"/>
                </w:rPr>
                <w:t>Δf</w:t>
              </w:r>
              <w:r w:rsidRPr="00B40E68">
                <w:rPr>
                  <w:rFonts w:cs="Arial"/>
                  <w:vertAlign w:val="subscript"/>
                </w:rPr>
                <w:t>OOB</w:t>
              </w:r>
              <w:r w:rsidRPr="00B40E68">
                <w:rPr>
                  <w:rFonts w:cs="Arial"/>
                </w:rPr>
                <w:t xml:space="preserve"> (MHz)</w:t>
              </w:r>
            </w:ins>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B80E5B" w:rsidRPr="00B40E68" w:rsidRDefault="00B80E5B" w:rsidP="00074713">
            <w:pPr>
              <w:pStyle w:val="TAH"/>
              <w:rPr>
                <w:ins w:id="140" w:author="Suhwan Lim" w:date="2020-02-14T11:31:00Z"/>
                <w:rFonts w:cs="Arial"/>
              </w:rPr>
            </w:pPr>
            <w:ins w:id="141" w:author="Suhwan Lim" w:date="2020-02-14T11:31:00Z">
              <w:r w:rsidRPr="00B40E68">
                <w:rPr>
                  <w:rFonts w:cs="Arial"/>
                </w:rPr>
                <w:t>Emission Limit (dBm)</w:t>
              </w:r>
            </w:ins>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B80E5B" w:rsidRPr="00B40E68" w:rsidRDefault="00B80E5B" w:rsidP="00074713">
            <w:pPr>
              <w:pStyle w:val="TAH"/>
              <w:rPr>
                <w:ins w:id="142" w:author="Suhwan Lim" w:date="2020-02-14T11:31:00Z"/>
                <w:rFonts w:cs="Arial"/>
              </w:rPr>
            </w:pPr>
            <w:ins w:id="143" w:author="Suhwan Lim" w:date="2020-02-14T11:31:00Z">
              <w:r w:rsidRPr="00B40E68">
                <w:rPr>
                  <w:rFonts w:cs="Arial"/>
                </w:rPr>
                <w:t>Measurement Bandwidth</w:t>
              </w:r>
            </w:ins>
          </w:p>
        </w:tc>
      </w:tr>
      <w:tr w:rsidR="00B80E5B" w:rsidRPr="00174FBD" w:rsidTr="00074713">
        <w:trPr>
          <w:trHeight w:val="289"/>
          <w:jc w:val="center"/>
          <w:ins w:id="144" w:author="Suhwan Lim" w:date="2020-02-14T11:31: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45" w:author="Suhwan Lim" w:date="2020-02-14T11:31:00Z"/>
                <w:rFonts w:ascii="Calibri" w:hAnsi="Calibri" w:cs="Calibri"/>
                <w:color w:val="000000"/>
                <w:lang w:val="en-US"/>
              </w:rPr>
            </w:pPr>
            <w:ins w:id="146" w:author="Suhwan Lim" w:date="2020-02-14T11:31:00Z">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ins>
          </w:p>
        </w:tc>
        <w:tc>
          <w:tcPr>
            <w:tcW w:w="3464"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47" w:author="Suhwan Lim" w:date="2020-02-14T11:31:00Z"/>
                <w:rFonts w:ascii="Calibri" w:hAnsi="Calibri" w:cs="Calibri"/>
                <w:color w:val="000000"/>
                <w:lang w:val="en-US"/>
              </w:rPr>
            </w:pPr>
            <w:ins w:id="148" w:author="Suhwan Lim" w:date="2020-02-14T11:31:00Z">
              <w:r w:rsidRPr="00174FBD">
                <w:rPr>
                  <w:rFonts w:ascii="Calibri" w:hAnsi="Calibri" w:cs="Calibri"/>
                  <w:color w:val="000000"/>
                  <w:lang w:val="en-US"/>
                </w:rPr>
                <w:t>-32</w:t>
              </w:r>
            </w:ins>
          </w:p>
        </w:tc>
        <w:tc>
          <w:tcPr>
            <w:tcW w:w="1480"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49" w:author="Suhwan Lim" w:date="2020-02-14T11:31:00Z"/>
                <w:rFonts w:ascii="Calibri" w:hAnsi="Calibri" w:cs="Calibri"/>
                <w:color w:val="000000"/>
                <w:lang w:val="en-US"/>
              </w:rPr>
            </w:pPr>
            <w:ins w:id="150" w:author="Suhwan Lim" w:date="2020-02-14T11:31:00Z">
              <w:r w:rsidRPr="00174FBD">
                <w:rPr>
                  <w:rFonts w:ascii="Calibri" w:hAnsi="Calibri" w:cs="Calibri"/>
                  <w:color w:val="000000"/>
                  <w:lang w:val="en-US"/>
                </w:rPr>
                <w:t>100kHz</w:t>
              </w:r>
            </w:ins>
          </w:p>
        </w:tc>
      </w:tr>
      <w:tr w:rsidR="00B80E5B" w:rsidRPr="00174FBD" w:rsidTr="00074713">
        <w:trPr>
          <w:trHeight w:val="289"/>
          <w:jc w:val="center"/>
          <w:ins w:id="151" w:author="Suhwan Lim" w:date="2020-02-14T11:31: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52" w:author="Suhwan Lim" w:date="2020-02-14T11:31:00Z"/>
                <w:rFonts w:ascii="Calibri" w:hAnsi="Calibri" w:cs="Calibri"/>
                <w:color w:val="000000"/>
                <w:lang w:val="en-US"/>
              </w:rPr>
            </w:pPr>
            <w:ins w:id="153" w:author="Suhwan Lim" w:date="2020-02-14T11:31:00Z">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ins>
          </w:p>
        </w:tc>
        <w:tc>
          <w:tcPr>
            <w:tcW w:w="3464"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54" w:author="Suhwan Lim" w:date="2020-02-14T11:31:00Z"/>
                <w:rFonts w:ascii="Calibri" w:hAnsi="Calibri" w:cs="Calibri"/>
                <w:color w:val="000000"/>
                <w:lang w:val="en-US"/>
              </w:rPr>
            </w:pPr>
            <w:ins w:id="155" w:author="Suhwan Lim" w:date="2020-02-14T11:31:00Z">
              <w:r w:rsidRPr="00174FBD">
                <w:rPr>
                  <w:rFonts w:ascii="Calibri" w:hAnsi="Calibri" w:cs="Calibri"/>
                  <w:color w:val="000000"/>
                  <w:lang w:val="en-US"/>
                </w:rPr>
                <w:t>-36</w:t>
              </w:r>
            </w:ins>
          </w:p>
        </w:tc>
        <w:tc>
          <w:tcPr>
            <w:tcW w:w="1480"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56" w:author="Suhwan Lim" w:date="2020-02-14T11:31:00Z"/>
                <w:rFonts w:ascii="Calibri" w:hAnsi="Calibri" w:cs="Calibri"/>
                <w:color w:val="000000"/>
                <w:lang w:val="en-US"/>
              </w:rPr>
            </w:pPr>
            <w:ins w:id="157" w:author="Suhwan Lim" w:date="2020-02-14T11:31:00Z">
              <w:r w:rsidRPr="00174FBD">
                <w:rPr>
                  <w:rFonts w:ascii="Calibri" w:hAnsi="Calibri" w:cs="Calibri"/>
                  <w:color w:val="000000"/>
                  <w:lang w:val="en-US"/>
                </w:rPr>
                <w:t>100kHz</w:t>
              </w:r>
            </w:ins>
          </w:p>
        </w:tc>
      </w:tr>
      <w:tr w:rsidR="00B80E5B" w:rsidRPr="00174FBD" w:rsidTr="00074713">
        <w:trPr>
          <w:trHeight w:val="289"/>
          <w:jc w:val="center"/>
          <w:ins w:id="158" w:author="Suhwan Lim" w:date="2020-02-14T11:31: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59" w:author="Suhwan Lim" w:date="2020-02-14T11:31:00Z"/>
                <w:rFonts w:ascii="Calibri" w:hAnsi="Calibri" w:cs="Calibri"/>
                <w:color w:val="000000"/>
                <w:lang w:val="en-US"/>
              </w:rPr>
            </w:pPr>
            <w:ins w:id="160" w:author="Suhwan Lim" w:date="2020-02-14T11:31:00Z">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ins>
          </w:p>
        </w:tc>
        <w:tc>
          <w:tcPr>
            <w:tcW w:w="3464"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61" w:author="Suhwan Lim" w:date="2020-02-14T11:31:00Z"/>
                <w:rFonts w:ascii="Calibri" w:hAnsi="Calibri" w:cs="Calibri"/>
                <w:color w:val="000000"/>
                <w:lang w:val="en-US"/>
              </w:rPr>
            </w:pPr>
            <w:ins w:id="162" w:author="Suhwan Lim" w:date="2020-02-14T11:31:00Z">
              <w:r w:rsidRPr="00174FBD">
                <w:rPr>
                  <w:rFonts w:ascii="Calibri" w:hAnsi="Calibri" w:cs="Calibri"/>
                  <w:color w:val="000000"/>
                  <w:lang w:val="en-US"/>
                </w:rPr>
                <w:t>-38</w:t>
              </w:r>
            </w:ins>
          </w:p>
        </w:tc>
        <w:tc>
          <w:tcPr>
            <w:tcW w:w="1480"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63" w:author="Suhwan Lim" w:date="2020-02-14T11:31:00Z"/>
                <w:rFonts w:ascii="Calibri" w:hAnsi="Calibri" w:cs="Calibri"/>
                <w:color w:val="000000"/>
                <w:lang w:val="en-US"/>
              </w:rPr>
            </w:pPr>
            <w:ins w:id="164" w:author="Suhwan Lim" w:date="2020-02-14T11:31:00Z">
              <w:r w:rsidRPr="00174FBD">
                <w:rPr>
                  <w:rFonts w:ascii="Calibri" w:hAnsi="Calibri" w:cs="Calibri"/>
                  <w:color w:val="000000"/>
                  <w:lang w:val="en-US"/>
                </w:rPr>
                <w:t>100kHz</w:t>
              </w:r>
            </w:ins>
          </w:p>
        </w:tc>
      </w:tr>
      <w:tr w:rsidR="00B80E5B" w:rsidRPr="00174FBD" w:rsidTr="00074713">
        <w:trPr>
          <w:trHeight w:val="289"/>
          <w:jc w:val="center"/>
          <w:ins w:id="165" w:author="Suhwan Lim" w:date="2020-02-14T11:31: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66" w:author="Suhwan Lim" w:date="2020-02-14T11:31:00Z"/>
                <w:rFonts w:ascii="Calibri" w:hAnsi="Calibri" w:cs="Calibri"/>
                <w:color w:val="000000"/>
                <w:lang w:val="en-US"/>
              </w:rPr>
            </w:pPr>
            <w:ins w:id="167" w:author="Suhwan Lim" w:date="2020-02-14T11:31:00Z">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ins>
          </w:p>
        </w:tc>
        <w:tc>
          <w:tcPr>
            <w:tcW w:w="3464"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68" w:author="Suhwan Lim" w:date="2020-02-14T11:31:00Z"/>
                <w:rFonts w:ascii="Calibri" w:hAnsi="Calibri" w:cs="Calibri"/>
                <w:color w:val="000000"/>
                <w:lang w:val="en-US"/>
              </w:rPr>
            </w:pPr>
            <w:ins w:id="169" w:author="Suhwan Lim" w:date="2020-02-14T11:31:00Z">
              <w:r w:rsidRPr="00174FBD">
                <w:rPr>
                  <w:rFonts w:ascii="Calibri" w:hAnsi="Calibri" w:cs="Calibri"/>
                  <w:color w:val="000000"/>
                  <w:lang w:val="en-US"/>
                </w:rPr>
                <w:t>-43</w:t>
              </w:r>
            </w:ins>
          </w:p>
        </w:tc>
        <w:tc>
          <w:tcPr>
            <w:tcW w:w="1480"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70" w:author="Suhwan Lim" w:date="2020-02-14T11:31:00Z"/>
                <w:rFonts w:ascii="Calibri" w:hAnsi="Calibri" w:cs="Calibri"/>
                <w:color w:val="000000"/>
                <w:lang w:val="en-US"/>
              </w:rPr>
            </w:pPr>
            <w:ins w:id="171" w:author="Suhwan Lim" w:date="2020-02-14T11:31:00Z">
              <w:r w:rsidRPr="00174FBD">
                <w:rPr>
                  <w:rFonts w:ascii="Calibri" w:hAnsi="Calibri" w:cs="Calibri"/>
                  <w:color w:val="000000"/>
                  <w:lang w:val="en-US"/>
                </w:rPr>
                <w:t>100kHz</w:t>
              </w:r>
            </w:ins>
          </w:p>
        </w:tc>
      </w:tr>
      <w:tr w:rsidR="00B80E5B" w:rsidRPr="00174FBD" w:rsidTr="00074713">
        <w:trPr>
          <w:trHeight w:val="289"/>
          <w:jc w:val="center"/>
          <w:ins w:id="172" w:author="Suhwan Lim" w:date="2020-02-14T11:31: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73" w:author="Suhwan Lim" w:date="2020-02-14T11:31:00Z"/>
                <w:rFonts w:ascii="Calibri" w:hAnsi="Calibri" w:cs="Calibri"/>
                <w:color w:val="000000"/>
                <w:lang w:val="en-US"/>
              </w:rPr>
            </w:pPr>
            <w:ins w:id="174" w:author="Suhwan Lim" w:date="2020-02-14T11:31:00Z">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ins>
          </w:p>
        </w:tc>
        <w:tc>
          <w:tcPr>
            <w:tcW w:w="3464"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75" w:author="Suhwan Lim" w:date="2020-02-14T11:31:00Z"/>
                <w:rFonts w:ascii="Calibri" w:hAnsi="Calibri" w:cs="Calibri"/>
                <w:color w:val="000000"/>
                <w:lang w:val="en-US"/>
              </w:rPr>
            </w:pPr>
            <w:ins w:id="176" w:author="Suhwan Lim" w:date="2020-02-14T11:31:00Z">
              <w:r w:rsidRPr="00174FBD">
                <w:rPr>
                  <w:rFonts w:ascii="Calibri" w:hAnsi="Calibri" w:cs="Calibri"/>
                  <w:color w:val="000000"/>
                  <w:lang w:val="en-US"/>
                </w:rPr>
                <w:t>-50</w:t>
              </w:r>
            </w:ins>
          </w:p>
        </w:tc>
        <w:tc>
          <w:tcPr>
            <w:tcW w:w="1480" w:type="dxa"/>
            <w:tcBorders>
              <w:top w:val="nil"/>
              <w:left w:val="nil"/>
              <w:bottom w:val="single" w:sz="4" w:space="0" w:color="auto"/>
              <w:right w:val="single" w:sz="4" w:space="0" w:color="auto"/>
            </w:tcBorders>
            <w:shd w:val="clear" w:color="auto" w:fill="auto"/>
            <w:noWrap/>
            <w:vAlign w:val="bottom"/>
            <w:hideMark/>
          </w:tcPr>
          <w:p w:rsidR="00B80E5B" w:rsidRPr="00174FBD" w:rsidRDefault="00B80E5B" w:rsidP="00074713">
            <w:pPr>
              <w:spacing w:after="0"/>
              <w:jc w:val="center"/>
              <w:rPr>
                <w:ins w:id="177" w:author="Suhwan Lim" w:date="2020-02-14T11:31:00Z"/>
                <w:rFonts w:ascii="Calibri" w:hAnsi="Calibri" w:cs="Calibri"/>
                <w:color w:val="000000"/>
                <w:lang w:val="en-US"/>
              </w:rPr>
            </w:pPr>
            <w:ins w:id="178" w:author="Suhwan Lim" w:date="2020-02-14T11:31:00Z">
              <w:r w:rsidRPr="00174FBD">
                <w:rPr>
                  <w:rFonts w:ascii="Calibri" w:hAnsi="Calibri" w:cs="Calibri"/>
                  <w:color w:val="000000"/>
                  <w:lang w:val="en-US"/>
                </w:rPr>
                <w:t>100kHz</w:t>
              </w:r>
            </w:ins>
          </w:p>
        </w:tc>
      </w:tr>
    </w:tbl>
    <w:p w:rsidR="00B80E5B" w:rsidRDefault="00B80E5B" w:rsidP="00BA588E">
      <w:pPr>
        <w:rPr>
          <w:ins w:id="179" w:author="Suhwan Lim" w:date="2020-02-14T11:32:00Z"/>
          <w:rFonts w:eastAsiaTheme="minorEastAsia"/>
          <w:lang w:eastAsia="ko-KR"/>
        </w:rPr>
      </w:pPr>
    </w:p>
    <w:p w:rsidR="00B80E5B" w:rsidRDefault="00B80E5B" w:rsidP="00BA588E">
      <w:pPr>
        <w:rPr>
          <w:ins w:id="180" w:author="Suhwan Lim" w:date="2020-02-14T11:30:00Z"/>
          <w:rFonts w:eastAsiaTheme="minorEastAsia"/>
          <w:lang w:eastAsia="ko-KR"/>
        </w:rPr>
      </w:pPr>
      <w:ins w:id="181" w:author="Suhwan Lim" w:date="2020-02-14T11:32:00Z">
        <w:r>
          <w:rPr>
            <w:rFonts w:eastAsiaTheme="minorEastAsia" w:hint="eastAsia"/>
            <w:lang w:eastAsia="ko-KR"/>
          </w:rPr>
          <w:t xml:space="preserve">To comply the </w:t>
        </w:r>
        <w:r>
          <w:rPr>
            <w:rFonts w:eastAsiaTheme="minorEastAsia"/>
            <w:lang w:eastAsia="ko-KR"/>
          </w:rPr>
          <w:t>regional</w:t>
        </w:r>
        <w:r>
          <w:rPr>
            <w:rFonts w:eastAsiaTheme="minorEastAsia" w:hint="eastAsia"/>
            <w:lang w:eastAsia="ko-KR"/>
          </w:rPr>
          <w:t xml:space="preserve"> </w:t>
        </w:r>
        <w:r>
          <w:rPr>
            <w:rFonts w:eastAsiaTheme="minorEastAsia"/>
            <w:lang w:eastAsia="ko-KR"/>
          </w:rPr>
          <w:t xml:space="preserve">regulatory requirements, RAN4 specifiy the A-MPR requirements according to different network signalling by pre-configured </w:t>
        </w:r>
      </w:ins>
      <w:ins w:id="182" w:author="Suhwan Lim" w:date="2020-02-14T11:33:00Z">
        <w:r w:rsidRPr="00F37FED">
          <w:t>radio parameters or the cell and the indication from</w:t>
        </w:r>
        <w:r w:rsidR="00030F38">
          <w:t xml:space="preserve"> upper layers has indicated to NR V2X</w:t>
        </w:r>
        <w:r w:rsidRPr="00F37FED">
          <w:t xml:space="preserve"> UE</w:t>
        </w:r>
        <w:r w:rsidR="00030F38">
          <w:t>.</w:t>
        </w:r>
      </w:ins>
    </w:p>
    <w:p w:rsidR="00BA588E" w:rsidRDefault="00BA588E" w:rsidP="00BA588E">
      <w:pPr>
        <w:rPr>
          <w:ins w:id="183" w:author="Suhwan Lim" w:date="2020-02-14T11:34:00Z"/>
          <w:lang w:eastAsia="zh-CN"/>
        </w:rPr>
      </w:pPr>
      <w:ins w:id="184" w:author="Suhwan Lim" w:date="2020-02-04T15:56:00Z">
        <w:r>
          <w:t>T</w:t>
        </w:r>
      </w:ins>
      <w:ins w:id="185" w:author="Suhwan Lim" w:date="2020-02-04T15:48:00Z">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ins>
    </w:p>
    <w:p w:rsidR="00030F38" w:rsidRDefault="00030F38" w:rsidP="00030F38">
      <w:pPr>
        <w:spacing w:after="0"/>
        <w:rPr>
          <w:ins w:id="186" w:author="Suhwan Lim" w:date="2020-02-14T11:34:00Z"/>
          <w:lang w:eastAsia="zh-CN"/>
        </w:rPr>
      </w:pPr>
    </w:p>
    <w:p w:rsidR="00030F38" w:rsidRPr="00310175" w:rsidRDefault="00030F38" w:rsidP="00030F38">
      <w:pPr>
        <w:pStyle w:val="TH"/>
        <w:rPr>
          <w:ins w:id="187" w:author="Suhwan Lim" w:date="2020-02-14T11:34:00Z"/>
          <w:rFonts w:eastAsia="SimSun"/>
          <w:lang w:eastAsia="zh-CN"/>
        </w:rPr>
      </w:pPr>
      <w:ins w:id="188" w:author="Suhwan Lim" w:date="2020-02-14T11:34:00Z">
        <w:r w:rsidRPr="0032110F">
          <w:lastRenderedPageBreak/>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030F38" w:rsidRPr="0032110F" w:rsidTr="00030F38">
        <w:trPr>
          <w:trHeight w:val="248"/>
          <w:jc w:val="center"/>
          <w:ins w:id="189" w:author="Suhwan Lim" w:date="2020-02-14T11:34:00Z"/>
        </w:trPr>
        <w:tc>
          <w:tcPr>
            <w:tcW w:w="1100" w:type="dxa"/>
          </w:tcPr>
          <w:p w:rsidR="00030F38" w:rsidRPr="009F6143" w:rsidRDefault="00030F38" w:rsidP="00074713">
            <w:pPr>
              <w:pStyle w:val="TAH"/>
              <w:rPr>
                <w:ins w:id="190" w:author="Suhwan Lim" w:date="2020-02-14T11:34:00Z"/>
                <w:rFonts w:eastAsia="Times New Roman" w:cs="Arial"/>
              </w:rPr>
            </w:pPr>
            <w:ins w:id="191" w:author="Suhwan Lim" w:date="2020-02-14T11:34:00Z">
              <w:r w:rsidRPr="009F6143">
                <w:rPr>
                  <w:rFonts w:eastAsia="Times New Roman" w:cs="Arial"/>
                </w:rPr>
                <w:t>Network Signalling value</w:t>
              </w:r>
            </w:ins>
          </w:p>
        </w:tc>
        <w:tc>
          <w:tcPr>
            <w:tcW w:w="1730" w:type="dxa"/>
            <w:shd w:val="clear" w:color="auto" w:fill="auto"/>
          </w:tcPr>
          <w:p w:rsidR="00030F38" w:rsidRPr="009F6143" w:rsidRDefault="00030F38" w:rsidP="00074713">
            <w:pPr>
              <w:pStyle w:val="TAH"/>
              <w:rPr>
                <w:ins w:id="192" w:author="Suhwan Lim" w:date="2020-02-14T11:34:00Z"/>
                <w:rFonts w:eastAsia="Times New Roman" w:cs="Arial"/>
              </w:rPr>
            </w:pPr>
            <w:ins w:id="193" w:author="Suhwan Lim" w:date="2020-02-14T11:34:00Z">
              <w:r w:rsidRPr="009F6143">
                <w:rPr>
                  <w:rFonts w:eastAsia="Times New Roman" w:cs="Arial"/>
                </w:rPr>
                <w:t>Requirements (subclause)</w:t>
              </w:r>
            </w:ins>
          </w:p>
        </w:tc>
        <w:tc>
          <w:tcPr>
            <w:tcW w:w="855" w:type="dxa"/>
            <w:shd w:val="clear" w:color="auto" w:fill="auto"/>
          </w:tcPr>
          <w:p w:rsidR="00030F38" w:rsidRPr="009F6143" w:rsidRDefault="00030F38" w:rsidP="00074713">
            <w:pPr>
              <w:pStyle w:val="TAH"/>
              <w:rPr>
                <w:ins w:id="194" w:author="Suhwan Lim" w:date="2020-02-14T11:34:00Z"/>
                <w:rFonts w:eastAsia="Times New Roman" w:cs="Arial"/>
              </w:rPr>
            </w:pPr>
            <w:ins w:id="195" w:author="Suhwan Lim" w:date="2020-02-14T11:34:00Z">
              <w:r>
                <w:rPr>
                  <w:rFonts w:eastAsia="Times New Roman" w:cs="Arial"/>
                </w:rPr>
                <w:t>NR</w:t>
              </w:r>
              <w:r w:rsidRPr="009F6143">
                <w:rPr>
                  <w:rFonts w:eastAsia="Times New Roman" w:cs="Arial"/>
                </w:rPr>
                <w:t xml:space="preserve"> Band</w:t>
              </w:r>
            </w:ins>
          </w:p>
        </w:tc>
        <w:tc>
          <w:tcPr>
            <w:tcW w:w="1807" w:type="dxa"/>
            <w:shd w:val="clear" w:color="auto" w:fill="auto"/>
          </w:tcPr>
          <w:p w:rsidR="00030F38" w:rsidRPr="009F6143" w:rsidRDefault="00030F38" w:rsidP="00074713">
            <w:pPr>
              <w:pStyle w:val="TAH"/>
              <w:rPr>
                <w:ins w:id="196" w:author="Suhwan Lim" w:date="2020-02-14T11:34:00Z"/>
                <w:rFonts w:eastAsia="Times New Roman" w:cs="Arial"/>
              </w:rPr>
            </w:pPr>
            <w:ins w:id="197" w:author="Suhwan Lim" w:date="2020-02-14T11:34:00Z">
              <w:r w:rsidRPr="009F6143">
                <w:rPr>
                  <w:rFonts w:eastAsia="Times New Roman" w:cs="Arial"/>
                </w:rPr>
                <w:t>Channel bandwidth (MHz)</w:t>
              </w:r>
            </w:ins>
          </w:p>
        </w:tc>
        <w:tc>
          <w:tcPr>
            <w:tcW w:w="1312" w:type="dxa"/>
            <w:shd w:val="clear" w:color="auto" w:fill="auto"/>
          </w:tcPr>
          <w:p w:rsidR="00030F38" w:rsidRPr="009F6143" w:rsidRDefault="00030F38" w:rsidP="00074713">
            <w:pPr>
              <w:pStyle w:val="TAH"/>
              <w:rPr>
                <w:ins w:id="198" w:author="Suhwan Lim" w:date="2020-02-14T11:34:00Z"/>
                <w:rFonts w:eastAsia="Times New Roman" w:cs="Arial"/>
              </w:rPr>
            </w:pPr>
            <w:ins w:id="199" w:author="Suhwan Lim" w:date="2020-02-14T11:34:00Z">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ins>
          </w:p>
        </w:tc>
        <w:tc>
          <w:tcPr>
            <w:tcW w:w="1417" w:type="dxa"/>
          </w:tcPr>
          <w:p w:rsidR="00030F38" w:rsidRPr="009F6143" w:rsidRDefault="00030F38" w:rsidP="00074713">
            <w:pPr>
              <w:pStyle w:val="TAH"/>
              <w:rPr>
                <w:ins w:id="200" w:author="Suhwan Lim" w:date="2020-02-14T11:34:00Z"/>
                <w:rFonts w:eastAsia="Times New Roman" w:cs="Arial"/>
              </w:rPr>
            </w:pPr>
            <w:ins w:id="201" w:author="Suhwan Lim" w:date="2020-02-14T11:34:00Z">
              <w:r w:rsidRPr="009F6143">
                <w:rPr>
                  <w:rFonts w:eastAsia="Times New Roman" w:cs="Arial"/>
                </w:rPr>
                <w:t>A-MPR (dB)</w:t>
              </w:r>
            </w:ins>
          </w:p>
        </w:tc>
      </w:tr>
      <w:tr w:rsidR="00030F38" w:rsidRPr="0032110F" w:rsidTr="00030F38">
        <w:trPr>
          <w:trHeight w:val="603"/>
          <w:jc w:val="center"/>
          <w:ins w:id="202" w:author="Suhwan Lim" w:date="2020-02-14T11:34:00Z"/>
        </w:trPr>
        <w:tc>
          <w:tcPr>
            <w:tcW w:w="1100" w:type="dxa"/>
            <w:vAlign w:val="center"/>
          </w:tcPr>
          <w:p w:rsidR="00030F38" w:rsidRPr="00CF55AF" w:rsidRDefault="00030F38" w:rsidP="00074713">
            <w:pPr>
              <w:pStyle w:val="TAC"/>
              <w:rPr>
                <w:ins w:id="203" w:author="Suhwan Lim" w:date="2020-02-14T11:34:00Z"/>
                <w:rFonts w:cs="Arial"/>
                <w:lang w:eastAsia="zh-CN"/>
              </w:rPr>
            </w:pPr>
            <w:ins w:id="204" w:author="Suhwan Lim" w:date="2020-02-14T11:34:00Z">
              <w:r w:rsidRPr="009F6143">
                <w:rPr>
                  <w:rFonts w:eastAsia="Times New Roman" w:cs="Arial"/>
                </w:rPr>
                <w:t>NS_</w:t>
              </w:r>
              <w:r>
                <w:rPr>
                  <w:rFonts w:cs="Arial" w:hint="eastAsia"/>
                  <w:lang w:eastAsia="zh-CN"/>
                </w:rPr>
                <w:t>33</w:t>
              </w:r>
            </w:ins>
          </w:p>
        </w:tc>
        <w:tc>
          <w:tcPr>
            <w:tcW w:w="1730" w:type="dxa"/>
            <w:shd w:val="clear" w:color="auto" w:fill="auto"/>
            <w:vAlign w:val="center"/>
          </w:tcPr>
          <w:p w:rsidR="00030F38" w:rsidRDefault="00030F38" w:rsidP="00074713">
            <w:pPr>
              <w:pStyle w:val="TAC"/>
              <w:rPr>
                <w:ins w:id="205" w:author="Suhwan Lim" w:date="2020-02-14T11:34:00Z"/>
                <w:rFonts w:cs="Arial"/>
                <w:lang w:eastAsia="zh-CN"/>
              </w:rPr>
            </w:pPr>
            <w:ins w:id="206" w:author="Suhwan Lim" w:date="2020-02-14T11:34:00Z">
              <w:r>
                <w:rPr>
                  <w:rFonts w:cs="Arial" w:hint="eastAsia"/>
                  <w:lang w:eastAsia="zh-CN"/>
                </w:rPr>
                <w:t>Table 8.1.3-1</w:t>
              </w:r>
            </w:ins>
          </w:p>
          <w:p w:rsidR="00030F38" w:rsidRDefault="00030F38" w:rsidP="00074713">
            <w:pPr>
              <w:pStyle w:val="TAC"/>
              <w:rPr>
                <w:ins w:id="207" w:author="Suhwan Lim" w:date="2020-02-14T11:34:00Z"/>
                <w:rFonts w:cs="Arial"/>
                <w:lang w:eastAsia="zh-CN"/>
              </w:rPr>
            </w:pPr>
            <w:ins w:id="208" w:author="Suhwan Lim" w:date="2020-02-14T11:34:00Z">
              <w:r>
                <w:rPr>
                  <w:rFonts w:cs="Arial" w:hint="eastAsia"/>
                  <w:lang w:eastAsia="zh-CN"/>
                </w:rPr>
                <w:t>(A</w:t>
              </w:r>
              <w:r>
                <w:rPr>
                  <w:rFonts w:cs="Arial"/>
                  <w:lang w:eastAsia="zh-CN"/>
                </w:rPr>
                <w:t>-</w:t>
              </w:r>
              <w:r>
                <w:rPr>
                  <w:rFonts w:cs="Arial" w:hint="eastAsia"/>
                  <w:lang w:eastAsia="zh-CN"/>
                </w:rPr>
                <w:t>SEM)</w:t>
              </w:r>
            </w:ins>
          </w:p>
          <w:p w:rsidR="00030F38" w:rsidRDefault="00030F38" w:rsidP="00074713">
            <w:pPr>
              <w:pStyle w:val="TAC"/>
              <w:rPr>
                <w:ins w:id="209" w:author="Suhwan Lim" w:date="2020-02-14T11:35:00Z"/>
                <w:rFonts w:cs="Arial"/>
                <w:lang w:eastAsia="zh-CN"/>
              </w:rPr>
            </w:pPr>
            <w:ins w:id="210" w:author="Suhwan Lim" w:date="2020-02-14T11:34:00Z">
              <w:r>
                <w:rPr>
                  <w:rFonts w:cs="Arial" w:hint="eastAsia"/>
                  <w:lang w:eastAsia="zh-CN"/>
                </w:rPr>
                <w:t xml:space="preserve">Table 8.1.3-2 </w:t>
              </w:r>
            </w:ins>
          </w:p>
          <w:p w:rsidR="00030F38" w:rsidRPr="00CF55AF" w:rsidRDefault="00030F38" w:rsidP="00074713">
            <w:pPr>
              <w:pStyle w:val="TAC"/>
              <w:rPr>
                <w:ins w:id="211" w:author="Suhwan Lim" w:date="2020-02-14T11:34:00Z"/>
                <w:rFonts w:cs="Arial"/>
                <w:lang w:eastAsia="zh-CN"/>
              </w:rPr>
            </w:pPr>
            <w:ins w:id="212" w:author="Suhwan Lim" w:date="2020-02-14T11:34:00Z">
              <w:r>
                <w:rPr>
                  <w:rFonts w:cs="Arial" w:hint="eastAsia"/>
                  <w:lang w:eastAsia="zh-CN"/>
                </w:rPr>
                <w:t>(A-SE)</w:t>
              </w:r>
            </w:ins>
          </w:p>
        </w:tc>
        <w:tc>
          <w:tcPr>
            <w:tcW w:w="855" w:type="dxa"/>
            <w:shd w:val="clear" w:color="auto" w:fill="auto"/>
            <w:vAlign w:val="center"/>
          </w:tcPr>
          <w:p w:rsidR="00030F38" w:rsidRPr="00CF55AF" w:rsidRDefault="00030F38" w:rsidP="00074713">
            <w:pPr>
              <w:pStyle w:val="TAC"/>
              <w:rPr>
                <w:ins w:id="213" w:author="Suhwan Lim" w:date="2020-02-14T11:34:00Z"/>
                <w:rFonts w:cs="Arial"/>
                <w:lang w:eastAsia="zh-CN"/>
              </w:rPr>
            </w:pPr>
            <w:ins w:id="214" w:author="Suhwan Lim" w:date="2020-02-14T11:34:00Z">
              <w:r>
                <w:rPr>
                  <w:rFonts w:cs="Arial"/>
                  <w:lang w:eastAsia="zh-CN"/>
                </w:rPr>
                <w:t>n</w:t>
              </w:r>
              <w:r>
                <w:rPr>
                  <w:rFonts w:cs="Arial" w:hint="eastAsia"/>
                  <w:lang w:eastAsia="zh-CN"/>
                </w:rPr>
                <w:t>47</w:t>
              </w:r>
            </w:ins>
          </w:p>
        </w:tc>
        <w:tc>
          <w:tcPr>
            <w:tcW w:w="1807" w:type="dxa"/>
            <w:shd w:val="clear" w:color="auto" w:fill="auto"/>
            <w:vAlign w:val="center"/>
          </w:tcPr>
          <w:p w:rsidR="00030F38" w:rsidRPr="0036282A" w:rsidRDefault="00030F38" w:rsidP="00074713">
            <w:pPr>
              <w:pStyle w:val="TAC"/>
              <w:rPr>
                <w:ins w:id="215" w:author="Suhwan Lim" w:date="2020-02-14T11:34:00Z"/>
                <w:rFonts w:cs="Arial"/>
                <w:lang w:eastAsia="zh-CN"/>
              </w:rPr>
            </w:pPr>
            <w:ins w:id="216" w:author="Suhwan Lim" w:date="2020-02-14T11:34:00Z">
              <w:r>
                <w:rPr>
                  <w:rFonts w:cs="Arial" w:hint="eastAsia"/>
                  <w:lang w:eastAsia="zh-CN"/>
                </w:rPr>
                <w:t>10</w:t>
              </w:r>
            </w:ins>
          </w:p>
        </w:tc>
        <w:tc>
          <w:tcPr>
            <w:tcW w:w="2729" w:type="dxa"/>
            <w:gridSpan w:val="2"/>
            <w:shd w:val="clear" w:color="auto" w:fill="auto"/>
            <w:vAlign w:val="center"/>
          </w:tcPr>
          <w:p w:rsidR="00030F38" w:rsidRDefault="00030F38" w:rsidP="00074713">
            <w:pPr>
              <w:pStyle w:val="TAC"/>
              <w:rPr>
                <w:rFonts w:cs="Arial"/>
                <w:lang w:eastAsia="zh-CN"/>
              </w:rPr>
            </w:pPr>
            <w:ins w:id="217" w:author="Suhwan Lim" w:date="2020-02-14T11:34:00Z">
              <w:r>
                <w:rPr>
                  <w:rFonts w:cs="Arial" w:hint="eastAsia"/>
                  <w:lang w:eastAsia="zh-CN"/>
                </w:rPr>
                <w:t xml:space="preserve">Table </w:t>
              </w:r>
              <w:r>
                <w:rPr>
                  <w:rFonts w:cs="Arial"/>
                  <w:lang w:eastAsia="zh-CN"/>
                </w:rPr>
                <w:t>8.1.3-5</w:t>
              </w:r>
            </w:ins>
          </w:p>
          <w:p w:rsidR="00F97950" w:rsidRDefault="00F97950" w:rsidP="00074713">
            <w:pPr>
              <w:pStyle w:val="TAC"/>
              <w:rPr>
                <w:ins w:id="218" w:author="Suhwan Lim" w:date="2020-02-14T11:46:00Z"/>
                <w:rFonts w:cs="Arial"/>
                <w:lang w:eastAsia="zh-CN"/>
              </w:rPr>
            </w:pPr>
            <w:ins w:id="219" w:author="Suhwan Lim" w:date="2020-02-14T11:46:00Z">
              <w:r>
                <w:rPr>
                  <w:rFonts w:cs="Arial" w:hint="eastAsia"/>
                  <w:lang w:eastAsia="zh-CN"/>
                </w:rPr>
                <w:t xml:space="preserve">Table </w:t>
              </w:r>
              <w:r>
                <w:rPr>
                  <w:rFonts w:cs="Arial"/>
                  <w:lang w:eastAsia="zh-CN"/>
                </w:rPr>
                <w:t>8.1.3-6</w:t>
              </w:r>
            </w:ins>
          </w:p>
          <w:p w:rsidR="00F97950" w:rsidRPr="0036282A" w:rsidRDefault="00F97950" w:rsidP="00074713">
            <w:pPr>
              <w:pStyle w:val="TAC"/>
              <w:rPr>
                <w:ins w:id="220" w:author="Suhwan Lim" w:date="2020-02-14T11:34:00Z"/>
                <w:rFonts w:cs="Arial"/>
                <w:lang w:eastAsia="zh-CN"/>
              </w:rPr>
            </w:pPr>
            <w:ins w:id="221" w:author="Suhwan Lim" w:date="2020-02-14T11:46:00Z">
              <w:r>
                <w:rPr>
                  <w:rFonts w:cs="Arial" w:hint="eastAsia"/>
                  <w:lang w:eastAsia="zh-CN"/>
                </w:rPr>
                <w:t xml:space="preserve">Table </w:t>
              </w:r>
              <w:r>
                <w:rPr>
                  <w:rFonts w:cs="Arial"/>
                  <w:lang w:eastAsia="zh-CN"/>
                </w:rPr>
                <w:t>8.1.3-7</w:t>
              </w:r>
            </w:ins>
          </w:p>
        </w:tc>
      </w:tr>
      <w:tr w:rsidR="00030F38" w:rsidRPr="0032110F" w:rsidTr="00030F38">
        <w:trPr>
          <w:trHeight w:val="603"/>
          <w:jc w:val="center"/>
          <w:ins w:id="222" w:author="Suhwan Lim" w:date="2020-02-14T11:34:00Z"/>
        </w:trPr>
        <w:tc>
          <w:tcPr>
            <w:tcW w:w="1100" w:type="dxa"/>
            <w:vAlign w:val="center"/>
          </w:tcPr>
          <w:p w:rsidR="00030F38" w:rsidRPr="009F6143" w:rsidRDefault="00030F38" w:rsidP="00030F38">
            <w:pPr>
              <w:pStyle w:val="TAC"/>
              <w:rPr>
                <w:ins w:id="223" w:author="Suhwan Lim" w:date="2020-02-14T11:34:00Z"/>
                <w:rFonts w:eastAsia="Times New Roman" w:cs="Arial"/>
              </w:rPr>
            </w:pPr>
            <w:ins w:id="224" w:author="Suhwan Lim" w:date="2020-02-14T11:34:00Z">
              <w:r w:rsidRPr="009F6143">
                <w:rPr>
                  <w:rFonts w:eastAsia="Times New Roman" w:cs="Arial"/>
                </w:rPr>
                <w:t>NS_</w:t>
              </w:r>
              <w:r>
                <w:rPr>
                  <w:rFonts w:cs="Arial" w:hint="eastAsia"/>
                  <w:lang w:eastAsia="zh-CN"/>
                </w:rPr>
                <w:t>48</w:t>
              </w:r>
            </w:ins>
          </w:p>
        </w:tc>
        <w:tc>
          <w:tcPr>
            <w:tcW w:w="1730" w:type="dxa"/>
            <w:shd w:val="clear" w:color="auto" w:fill="auto"/>
            <w:vAlign w:val="center"/>
          </w:tcPr>
          <w:p w:rsidR="00030F38" w:rsidRDefault="00030F38" w:rsidP="00030F38">
            <w:pPr>
              <w:pStyle w:val="TAC"/>
              <w:rPr>
                <w:ins w:id="225" w:author="Suhwan Lim" w:date="2020-02-14T11:35:00Z"/>
                <w:rFonts w:cs="Arial"/>
                <w:lang w:eastAsia="zh-CN"/>
              </w:rPr>
            </w:pPr>
            <w:ins w:id="226" w:author="Suhwan Lim" w:date="2020-02-14T11:35:00Z">
              <w:r>
                <w:rPr>
                  <w:rFonts w:cs="Arial" w:hint="eastAsia"/>
                  <w:lang w:eastAsia="zh-CN"/>
                </w:rPr>
                <w:t>Table 8.1.3-3</w:t>
              </w:r>
            </w:ins>
          </w:p>
          <w:p w:rsidR="00030F38" w:rsidRDefault="00030F38" w:rsidP="00030F38">
            <w:pPr>
              <w:pStyle w:val="TAC"/>
              <w:rPr>
                <w:ins w:id="227" w:author="Suhwan Lim" w:date="2020-02-14T11:35:00Z"/>
                <w:rFonts w:cs="Arial"/>
                <w:lang w:eastAsia="zh-CN"/>
              </w:rPr>
            </w:pPr>
            <w:ins w:id="228" w:author="Suhwan Lim" w:date="2020-02-14T11:35:00Z">
              <w:r>
                <w:rPr>
                  <w:rFonts w:cs="Arial" w:hint="eastAsia"/>
                  <w:lang w:eastAsia="zh-CN"/>
                </w:rPr>
                <w:t>(A</w:t>
              </w:r>
              <w:r>
                <w:rPr>
                  <w:rFonts w:cs="Arial"/>
                  <w:lang w:eastAsia="zh-CN"/>
                </w:rPr>
                <w:t>-</w:t>
              </w:r>
              <w:r>
                <w:rPr>
                  <w:rFonts w:cs="Arial" w:hint="eastAsia"/>
                  <w:lang w:eastAsia="zh-CN"/>
                </w:rPr>
                <w:t>SEM)</w:t>
              </w:r>
            </w:ins>
          </w:p>
          <w:p w:rsidR="00030F38" w:rsidRDefault="00030F38" w:rsidP="00030F38">
            <w:pPr>
              <w:pStyle w:val="TAC"/>
              <w:rPr>
                <w:ins w:id="229" w:author="Suhwan Lim" w:date="2020-02-14T11:35:00Z"/>
                <w:rFonts w:cs="Arial"/>
                <w:lang w:eastAsia="zh-CN"/>
              </w:rPr>
            </w:pPr>
            <w:ins w:id="230" w:author="Suhwan Lim" w:date="2020-02-14T11:35:00Z">
              <w:r>
                <w:rPr>
                  <w:rFonts w:cs="Arial" w:hint="eastAsia"/>
                  <w:lang w:eastAsia="zh-CN"/>
                </w:rPr>
                <w:t>Table 8.1.3-2</w:t>
              </w:r>
            </w:ins>
          </w:p>
          <w:p w:rsidR="00030F38" w:rsidRDefault="00030F38" w:rsidP="00030F38">
            <w:pPr>
              <w:pStyle w:val="TAC"/>
              <w:rPr>
                <w:ins w:id="231" w:author="Suhwan Lim" w:date="2020-02-14T11:34:00Z"/>
                <w:rFonts w:cs="Arial"/>
                <w:lang w:eastAsia="zh-CN"/>
              </w:rPr>
            </w:pPr>
            <w:ins w:id="232" w:author="Suhwan Lim" w:date="2020-02-14T11:35:00Z">
              <w:r>
                <w:rPr>
                  <w:rFonts w:cs="Arial" w:hint="eastAsia"/>
                  <w:lang w:eastAsia="zh-CN"/>
                </w:rPr>
                <w:t>(A-SE)</w:t>
              </w:r>
            </w:ins>
          </w:p>
        </w:tc>
        <w:tc>
          <w:tcPr>
            <w:tcW w:w="855" w:type="dxa"/>
            <w:shd w:val="clear" w:color="auto" w:fill="auto"/>
            <w:vAlign w:val="center"/>
          </w:tcPr>
          <w:p w:rsidR="00030F38" w:rsidRDefault="00030F38" w:rsidP="00030F38">
            <w:pPr>
              <w:pStyle w:val="TAC"/>
              <w:rPr>
                <w:ins w:id="233" w:author="Suhwan Lim" w:date="2020-02-14T11:34:00Z"/>
                <w:rFonts w:cs="Arial"/>
                <w:lang w:eastAsia="zh-CN"/>
              </w:rPr>
            </w:pPr>
            <w:ins w:id="234" w:author="Suhwan Lim" w:date="2020-02-14T11:34:00Z">
              <w:r>
                <w:rPr>
                  <w:rFonts w:cs="Arial"/>
                  <w:lang w:eastAsia="zh-CN"/>
                </w:rPr>
                <w:t>n</w:t>
              </w:r>
              <w:r>
                <w:rPr>
                  <w:rFonts w:cs="Arial" w:hint="eastAsia"/>
                  <w:lang w:eastAsia="zh-CN"/>
                </w:rPr>
                <w:t>47</w:t>
              </w:r>
            </w:ins>
          </w:p>
        </w:tc>
        <w:tc>
          <w:tcPr>
            <w:tcW w:w="1807" w:type="dxa"/>
            <w:shd w:val="clear" w:color="auto" w:fill="auto"/>
            <w:vAlign w:val="center"/>
          </w:tcPr>
          <w:p w:rsidR="00030F38" w:rsidRDefault="00030F38" w:rsidP="00030F38">
            <w:pPr>
              <w:pStyle w:val="TAC"/>
              <w:rPr>
                <w:ins w:id="235" w:author="Suhwan Lim" w:date="2020-02-14T11:34:00Z"/>
                <w:rFonts w:cs="Arial"/>
                <w:lang w:eastAsia="zh-CN"/>
              </w:rPr>
            </w:pPr>
            <w:ins w:id="236" w:author="Suhwan Lim" w:date="2020-02-14T11:34:00Z">
              <w:r>
                <w:rPr>
                  <w:rFonts w:cs="Arial" w:hint="eastAsia"/>
                  <w:lang w:eastAsia="zh-CN"/>
                </w:rPr>
                <w:t>40</w:t>
              </w:r>
            </w:ins>
          </w:p>
        </w:tc>
        <w:tc>
          <w:tcPr>
            <w:tcW w:w="2729" w:type="dxa"/>
            <w:gridSpan w:val="2"/>
            <w:shd w:val="clear" w:color="auto" w:fill="auto"/>
            <w:vAlign w:val="center"/>
          </w:tcPr>
          <w:p w:rsidR="00030F38" w:rsidRDefault="00030F38" w:rsidP="00030F38">
            <w:pPr>
              <w:pStyle w:val="TAC"/>
              <w:rPr>
                <w:ins w:id="237" w:author="Suhwan Lim" w:date="2020-02-14T11:34:00Z"/>
                <w:rFonts w:cs="Arial"/>
                <w:lang w:eastAsia="zh-CN"/>
              </w:rPr>
            </w:pPr>
            <w:ins w:id="238" w:author="Suhwan Lim" w:date="2020-02-14T11:34:00Z">
              <w:r>
                <w:rPr>
                  <w:rFonts w:cs="Arial" w:hint="eastAsia"/>
                  <w:lang w:eastAsia="zh-CN"/>
                </w:rPr>
                <w:t xml:space="preserve">Table </w:t>
              </w:r>
              <w:r>
                <w:rPr>
                  <w:rFonts w:cs="Arial"/>
                  <w:lang w:eastAsia="zh-CN"/>
                </w:rPr>
                <w:t>8.1.3-</w:t>
              </w:r>
              <w:r w:rsidR="00F97950">
                <w:rPr>
                  <w:rFonts w:cs="Arial"/>
                  <w:lang w:eastAsia="zh-CN"/>
                </w:rPr>
                <w:t>8</w:t>
              </w:r>
            </w:ins>
          </w:p>
        </w:tc>
      </w:tr>
    </w:tbl>
    <w:p w:rsidR="00030F38" w:rsidRDefault="00030F38" w:rsidP="00BA588E">
      <w:pPr>
        <w:rPr>
          <w:ins w:id="239" w:author="Suhwan Lim" w:date="2020-02-14T11:46:00Z"/>
          <w:lang w:eastAsia="zh-CN"/>
        </w:rPr>
      </w:pPr>
    </w:p>
    <w:p w:rsidR="00F97950" w:rsidRPr="00310175" w:rsidRDefault="00F97950" w:rsidP="00F97950">
      <w:pPr>
        <w:pStyle w:val="TH"/>
        <w:spacing w:before="0" w:after="0"/>
        <w:rPr>
          <w:ins w:id="240" w:author="Suhwan Lim" w:date="2020-02-14T11:46:00Z"/>
          <w:rFonts w:eastAsia="SimSun"/>
          <w:lang w:eastAsia="zh-CN"/>
        </w:rPr>
      </w:pPr>
      <w:ins w:id="241" w:author="Suhwan Lim" w:date="2020-02-14T11:46:00Z">
        <w:r>
          <w:t xml:space="preserve">Table </w:t>
        </w:r>
        <w:r>
          <w:rPr>
            <w:rFonts w:eastAsia="SimSun"/>
            <w:lang w:eastAsia="zh-CN"/>
          </w:rPr>
          <w:t>8.1.3-5</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 (15kHz SCS)</w:t>
        </w:r>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F97950" w:rsidRPr="0032110F" w:rsidTr="00074713">
        <w:trPr>
          <w:trHeight w:val="309"/>
          <w:jc w:val="center"/>
          <w:ins w:id="242" w:author="Suhwan Lim" w:date="2020-02-14T11:46:00Z"/>
        </w:trPr>
        <w:tc>
          <w:tcPr>
            <w:tcW w:w="2127" w:type="dxa"/>
            <w:vMerge w:val="restart"/>
            <w:shd w:val="clear" w:color="auto" w:fill="auto"/>
            <w:vAlign w:val="center"/>
          </w:tcPr>
          <w:p w:rsidR="00F97950" w:rsidRPr="005617F0" w:rsidRDefault="00F97950" w:rsidP="00074713">
            <w:pPr>
              <w:pStyle w:val="TAH"/>
              <w:rPr>
                <w:ins w:id="243" w:author="Suhwan Lim" w:date="2020-02-14T11:46:00Z"/>
                <w:rFonts w:cs="Arial"/>
                <w:lang w:eastAsia="zh-CN"/>
              </w:rPr>
            </w:pPr>
            <w:ins w:id="244" w:author="Suhwan Lim" w:date="2020-02-14T11:46:00Z">
              <w:r>
                <w:rPr>
                  <w:rFonts w:cs="Arial" w:hint="eastAsia"/>
                  <w:lang w:eastAsia="zh-CN"/>
                </w:rPr>
                <w:t>Carrier frequency(MHz)</w:t>
              </w:r>
            </w:ins>
          </w:p>
        </w:tc>
        <w:tc>
          <w:tcPr>
            <w:tcW w:w="1418" w:type="dxa"/>
            <w:vMerge w:val="restart"/>
            <w:shd w:val="clear" w:color="auto" w:fill="auto"/>
            <w:vAlign w:val="center"/>
          </w:tcPr>
          <w:p w:rsidR="00F97950" w:rsidRPr="009F6143" w:rsidRDefault="00F97950" w:rsidP="00074713">
            <w:pPr>
              <w:pStyle w:val="TAH"/>
              <w:rPr>
                <w:ins w:id="245" w:author="Suhwan Lim" w:date="2020-02-14T11:46:00Z"/>
                <w:rFonts w:cs="Arial"/>
              </w:rPr>
            </w:pPr>
            <w:ins w:id="246" w:author="Suhwan Lim" w:date="2020-02-14T11:46: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eastAsiaTheme="minorEastAsia" w:cs="Arial"/>
                  <w:vertAlign w:val="superscript"/>
                  <w:lang w:eastAsia="ko-KR"/>
                </w:rPr>
                <w:t xml:space="preserve"> Note1</w:t>
              </w:r>
            </w:ins>
          </w:p>
        </w:tc>
        <w:tc>
          <w:tcPr>
            <w:tcW w:w="1559" w:type="dxa"/>
            <w:vMerge w:val="restart"/>
            <w:vAlign w:val="center"/>
          </w:tcPr>
          <w:p w:rsidR="00F97950" w:rsidRDefault="00F97950" w:rsidP="00074713">
            <w:pPr>
              <w:pStyle w:val="TAH"/>
              <w:rPr>
                <w:ins w:id="247" w:author="Suhwan Lim" w:date="2020-02-14T11:46:00Z"/>
                <w:rFonts w:cs="Arial"/>
              </w:rPr>
            </w:pPr>
            <w:ins w:id="248" w:author="Suhwan Lim" w:date="2020-02-14T11:46:00Z">
              <w:r>
                <w:rPr>
                  <w:rFonts w:cs="Arial"/>
                </w:rPr>
                <w:t>Start Resource</w:t>
              </w:r>
            </w:ins>
          </w:p>
          <w:p w:rsidR="00F97950" w:rsidRPr="009F6143" w:rsidRDefault="00F97950" w:rsidP="00074713">
            <w:pPr>
              <w:pStyle w:val="TAH"/>
              <w:rPr>
                <w:ins w:id="249" w:author="Suhwan Lim" w:date="2020-02-14T11:46:00Z"/>
                <w:rFonts w:cs="Arial"/>
              </w:rPr>
            </w:pPr>
            <w:ins w:id="250" w:author="Suhwan Lim" w:date="2020-02-14T11:46:00Z">
              <w:r>
                <w:rPr>
                  <w:rFonts w:cs="Arial"/>
                </w:rPr>
                <w:t>Block</w:t>
              </w:r>
            </w:ins>
          </w:p>
        </w:tc>
        <w:tc>
          <w:tcPr>
            <w:tcW w:w="3446" w:type="dxa"/>
            <w:gridSpan w:val="3"/>
            <w:shd w:val="clear" w:color="auto" w:fill="auto"/>
            <w:vAlign w:val="center"/>
          </w:tcPr>
          <w:p w:rsidR="00F97950" w:rsidRPr="009F6143" w:rsidRDefault="00F97950" w:rsidP="00074713">
            <w:pPr>
              <w:pStyle w:val="TAH"/>
              <w:rPr>
                <w:ins w:id="251" w:author="Suhwan Lim" w:date="2020-02-14T11:46:00Z"/>
                <w:rFonts w:cs="Arial"/>
              </w:rPr>
            </w:pPr>
            <w:ins w:id="252" w:author="Suhwan Lim" w:date="2020-02-14T11:46:00Z">
              <w:r w:rsidRPr="009F6143">
                <w:rPr>
                  <w:rFonts w:cs="Arial"/>
                </w:rPr>
                <w:t>A-MPR (dB)</w:t>
              </w:r>
            </w:ins>
          </w:p>
        </w:tc>
      </w:tr>
      <w:tr w:rsidR="00F97950" w:rsidRPr="0032110F" w:rsidTr="00074713">
        <w:trPr>
          <w:trHeight w:val="96"/>
          <w:jc w:val="center"/>
          <w:ins w:id="253" w:author="Suhwan Lim" w:date="2020-02-14T11:46:00Z"/>
        </w:trPr>
        <w:tc>
          <w:tcPr>
            <w:tcW w:w="2127" w:type="dxa"/>
            <w:vMerge/>
            <w:shd w:val="clear" w:color="auto" w:fill="auto"/>
            <w:vAlign w:val="center"/>
          </w:tcPr>
          <w:p w:rsidR="00F97950" w:rsidRDefault="00F97950" w:rsidP="00074713">
            <w:pPr>
              <w:pStyle w:val="TAH"/>
              <w:rPr>
                <w:ins w:id="254" w:author="Suhwan Lim" w:date="2020-02-14T11:46:00Z"/>
                <w:rFonts w:cs="Arial"/>
                <w:lang w:eastAsia="zh-CN"/>
              </w:rPr>
            </w:pPr>
          </w:p>
        </w:tc>
        <w:tc>
          <w:tcPr>
            <w:tcW w:w="1418" w:type="dxa"/>
            <w:vMerge/>
            <w:shd w:val="clear" w:color="auto" w:fill="auto"/>
            <w:vAlign w:val="center"/>
          </w:tcPr>
          <w:p w:rsidR="00F97950" w:rsidRPr="009F6143" w:rsidRDefault="00F97950" w:rsidP="00074713">
            <w:pPr>
              <w:pStyle w:val="TAH"/>
              <w:rPr>
                <w:ins w:id="255" w:author="Suhwan Lim" w:date="2020-02-14T11:46:00Z"/>
                <w:rFonts w:cs="Arial"/>
              </w:rPr>
            </w:pPr>
          </w:p>
        </w:tc>
        <w:tc>
          <w:tcPr>
            <w:tcW w:w="1559" w:type="dxa"/>
            <w:vMerge/>
            <w:vAlign w:val="center"/>
          </w:tcPr>
          <w:p w:rsidR="00F97950" w:rsidRDefault="00F97950" w:rsidP="00074713">
            <w:pPr>
              <w:pStyle w:val="TAH"/>
              <w:rPr>
                <w:ins w:id="256" w:author="Suhwan Lim" w:date="2020-02-14T11:46:00Z"/>
                <w:rFonts w:cs="Arial"/>
              </w:rPr>
            </w:pPr>
          </w:p>
        </w:tc>
        <w:tc>
          <w:tcPr>
            <w:tcW w:w="1417" w:type="dxa"/>
            <w:shd w:val="clear" w:color="auto" w:fill="auto"/>
            <w:vAlign w:val="center"/>
          </w:tcPr>
          <w:p w:rsidR="00F97950" w:rsidRPr="00D45C4A" w:rsidRDefault="00F97950" w:rsidP="00074713">
            <w:pPr>
              <w:pStyle w:val="TAH"/>
              <w:rPr>
                <w:ins w:id="257" w:author="Suhwan Lim" w:date="2020-02-14T11:46:00Z"/>
                <w:rFonts w:eastAsiaTheme="minorEastAsia" w:cs="Arial"/>
                <w:lang w:eastAsia="ko-KR"/>
              </w:rPr>
            </w:pPr>
            <w:ins w:id="258" w:author="Suhwan Lim" w:date="2020-02-14T11:46:00Z">
              <w:r>
                <w:rPr>
                  <w:rFonts w:eastAsiaTheme="minorEastAsia" w:cs="Arial" w:hint="eastAsia"/>
                  <w:lang w:eastAsia="ko-KR"/>
                </w:rPr>
                <w:t>QPSK/16QAM</w:t>
              </w:r>
            </w:ins>
          </w:p>
        </w:tc>
        <w:tc>
          <w:tcPr>
            <w:tcW w:w="993" w:type="dxa"/>
            <w:shd w:val="clear" w:color="auto" w:fill="auto"/>
            <w:vAlign w:val="center"/>
          </w:tcPr>
          <w:p w:rsidR="00F97950" w:rsidRPr="00D45C4A" w:rsidRDefault="00F97950" w:rsidP="00074713">
            <w:pPr>
              <w:pStyle w:val="TAH"/>
              <w:rPr>
                <w:ins w:id="259" w:author="Suhwan Lim" w:date="2020-02-14T11:46:00Z"/>
                <w:rFonts w:eastAsiaTheme="minorEastAsia" w:cs="Arial"/>
                <w:lang w:eastAsia="ko-KR"/>
              </w:rPr>
            </w:pPr>
            <w:ins w:id="260" w:author="Suhwan Lim" w:date="2020-02-14T11:46:00Z">
              <w:r>
                <w:rPr>
                  <w:rFonts w:eastAsiaTheme="minorEastAsia" w:cs="Arial" w:hint="eastAsia"/>
                  <w:lang w:eastAsia="ko-KR"/>
                </w:rPr>
                <w:t>64QAM</w:t>
              </w:r>
            </w:ins>
          </w:p>
        </w:tc>
        <w:tc>
          <w:tcPr>
            <w:tcW w:w="1036" w:type="dxa"/>
            <w:shd w:val="clear" w:color="auto" w:fill="auto"/>
            <w:vAlign w:val="center"/>
          </w:tcPr>
          <w:p w:rsidR="00F97950" w:rsidRPr="00D45C4A" w:rsidRDefault="00F97950" w:rsidP="00074713">
            <w:pPr>
              <w:pStyle w:val="TAH"/>
              <w:rPr>
                <w:ins w:id="261" w:author="Suhwan Lim" w:date="2020-02-14T11:46:00Z"/>
                <w:rFonts w:eastAsiaTheme="minorEastAsia" w:cs="Arial"/>
                <w:lang w:eastAsia="ko-KR"/>
              </w:rPr>
            </w:pPr>
            <w:ins w:id="262" w:author="Suhwan Lim" w:date="2020-02-14T11:46:00Z">
              <w:r>
                <w:rPr>
                  <w:rFonts w:eastAsiaTheme="minorEastAsia" w:cs="Arial" w:hint="eastAsia"/>
                  <w:lang w:eastAsia="ko-KR"/>
                </w:rPr>
                <w:t>256QAM</w:t>
              </w:r>
            </w:ins>
          </w:p>
        </w:tc>
      </w:tr>
      <w:tr w:rsidR="00F97950" w:rsidTr="00074713">
        <w:trPr>
          <w:trHeight w:val="66"/>
          <w:jc w:val="center"/>
          <w:ins w:id="263" w:author="Suhwan Lim" w:date="2020-02-14T11:46:00Z"/>
        </w:trPr>
        <w:tc>
          <w:tcPr>
            <w:tcW w:w="2127" w:type="dxa"/>
            <w:vMerge w:val="restart"/>
            <w:shd w:val="clear" w:color="auto" w:fill="auto"/>
            <w:vAlign w:val="center"/>
          </w:tcPr>
          <w:p w:rsidR="00F97950" w:rsidRDefault="00F97950" w:rsidP="00074713">
            <w:pPr>
              <w:pStyle w:val="TAC"/>
              <w:rPr>
                <w:ins w:id="264" w:author="Suhwan Lim" w:date="2020-02-14T11:46:00Z"/>
                <w:rFonts w:cs="Arial"/>
                <w:lang w:eastAsia="zh-CN"/>
              </w:rPr>
            </w:pPr>
            <w:ins w:id="265" w:author="Suhwan Lim" w:date="2020-02-14T11:46:00Z">
              <w:r>
                <w:rPr>
                  <w:rFonts w:cs="Arial" w:hint="eastAsia"/>
                  <w:lang w:eastAsia="zh-CN"/>
                </w:rPr>
                <w:t>5860</w:t>
              </w:r>
            </w:ins>
          </w:p>
        </w:tc>
        <w:tc>
          <w:tcPr>
            <w:tcW w:w="1418" w:type="dxa"/>
            <w:shd w:val="clear" w:color="auto" w:fill="auto"/>
            <w:vAlign w:val="center"/>
          </w:tcPr>
          <w:p w:rsidR="00F97950" w:rsidRPr="007C370A" w:rsidRDefault="00F97950" w:rsidP="00074713">
            <w:pPr>
              <w:pStyle w:val="TAC"/>
              <w:rPr>
                <w:ins w:id="266" w:author="Suhwan Lim" w:date="2020-02-14T11:46:00Z"/>
                <w:rFonts w:eastAsiaTheme="minorEastAsia"/>
                <w:lang w:eastAsia="ko-KR"/>
              </w:rPr>
            </w:pPr>
            <w:ins w:id="267" w:author="Suhwan Lim" w:date="2020-02-14T11:46:00Z">
              <w:r w:rsidRPr="006E37D0">
                <w:rPr>
                  <w:rFonts w:hint="eastAsia"/>
                </w:rPr>
                <w:t>≤</w:t>
              </w:r>
              <w:r w:rsidRPr="007C370A">
                <w:rPr>
                  <w:rFonts w:eastAsiaTheme="minorEastAsia"/>
                  <w:lang w:eastAsia="ko-KR"/>
                </w:rPr>
                <w:t>15</w:t>
              </w:r>
            </w:ins>
          </w:p>
        </w:tc>
        <w:tc>
          <w:tcPr>
            <w:tcW w:w="1559" w:type="dxa"/>
            <w:vAlign w:val="center"/>
          </w:tcPr>
          <w:p w:rsidR="00F97950" w:rsidRPr="00351994" w:rsidRDefault="00F97950" w:rsidP="00074713">
            <w:pPr>
              <w:pStyle w:val="TAC"/>
              <w:rPr>
                <w:ins w:id="268" w:author="Suhwan Lim" w:date="2020-02-14T11:46:00Z"/>
                <w:rFonts w:eastAsiaTheme="minorEastAsia" w:cs="Arial"/>
                <w:lang w:eastAsia="ko-KR"/>
              </w:rPr>
            </w:pPr>
            <w:ins w:id="269" w:author="Suhwan Lim" w:date="2020-02-14T11:46:00Z">
              <w:r>
                <w:rPr>
                  <w:rFonts w:eastAsiaTheme="minorEastAsia" w:cs="Arial" w:hint="eastAsia"/>
                  <w:lang w:eastAsia="ko-KR"/>
                </w:rPr>
                <w:t>0</w:t>
              </w:r>
            </w:ins>
          </w:p>
        </w:tc>
        <w:tc>
          <w:tcPr>
            <w:tcW w:w="3446" w:type="dxa"/>
            <w:gridSpan w:val="3"/>
            <w:shd w:val="clear" w:color="auto" w:fill="auto"/>
            <w:vAlign w:val="center"/>
          </w:tcPr>
          <w:p w:rsidR="00F97950" w:rsidRPr="00351994" w:rsidRDefault="00F97950" w:rsidP="00074713">
            <w:pPr>
              <w:pStyle w:val="TAC"/>
              <w:rPr>
                <w:ins w:id="270" w:author="Suhwan Lim" w:date="2020-02-14T11:46:00Z"/>
                <w:rFonts w:eastAsiaTheme="minorEastAsia" w:cs="Arial"/>
                <w:lang w:eastAsia="ko-KR"/>
              </w:rPr>
            </w:pPr>
            <w:ins w:id="271" w:author="Suhwan Lim" w:date="2020-02-14T11:46:00Z">
              <w:r>
                <w:rPr>
                  <w:rFonts w:eastAsiaTheme="minorEastAsia" w:cs="Arial" w:hint="eastAsia"/>
                  <w:lang w:eastAsia="ko-KR"/>
                </w:rPr>
                <w:t>20</w:t>
              </w:r>
            </w:ins>
          </w:p>
        </w:tc>
      </w:tr>
      <w:tr w:rsidR="00F97950" w:rsidTr="00074713">
        <w:trPr>
          <w:trHeight w:val="66"/>
          <w:jc w:val="center"/>
          <w:ins w:id="272" w:author="Suhwan Lim" w:date="2020-02-14T11:46:00Z"/>
        </w:trPr>
        <w:tc>
          <w:tcPr>
            <w:tcW w:w="2127" w:type="dxa"/>
            <w:vMerge/>
            <w:shd w:val="clear" w:color="auto" w:fill="auto"/>
            <w:vAlign w:val="center"/>
          </w:tcPr>
          <w:p w:rsidR="00F97950" w:rsidRDefault="00F97950" w:rsidP="00074713">
            <w:pPr>
              <w:pStyle w:val="TAC"/>
              <w:rPr>
                <w:ins w:id="273"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274" w:author="Suhwan Lim" w:date="2020-02-14T11:46:00Z"/>
                <w:rFonts w:eastAsiaTheme="minorEastAsia"/>
                <w:noProof/>
                <w:lang w:val="en-US" w:eastAsia="ko-KR"/>
              </w:rPr>
            </w:pPr>
            <w:ins w:id="275" w:author="Suhwan Lim" w:date="2020-02-14T11:46:00Z">
              <w:r w:rsidRPr="006E37D0">
                <w:rPr>
                  <w:rFonts w:eastAsiaTheme="minorEastAsia"/>
                  <w:noProof/>
                  <w:lang w:val="en-US" w:eastAsia="ko-KR"/>
                </w:rPr>
                <w:t xml:space="preserve">15&gt; and </w:t>
              </w:r>
              <w:r w:rsidRPr="006E37D0">
                <w:rPr>
                  <w:rFonts w:hint="eastAsia"/>
                </w:rPr>
                <w:t>≤</w:t>
              </w:r>
              <w:r w:rsidRPr="006E37D0">
                <w:rPr>
                  <w:rFonts w:eastAsiaTheme="minorEastAsia"/>
                  <w:noProof/>
                  <w:lang w:val="en-US" w:eastAsia="ko-KR"/>
                </w:rPr>
                <w:t>25</w:t>
              </w:r>
            </w:ins>
          </w:p>
        </w:tc>
        <w:tc>
          <w:tcPr>
            <w:tcW w:w="1559" w:type="dxa"/>
            <w:vAlign w:val="center"/>
          </w:tcPr>
          <w:p w:rsidR="00F97950" w:rsidRPr="00351994" w:rsidRDefault="00F97950" w:rsidP="00074713">
            <w:pPr>
              <w:pStyle w:val="TAC"/>
              <w:rPr>
                <w:ins w:id="276" w:author="Suhwan Lim" w:date="2020-02-14T11:46:00Z"/>
                <w:rFonts w:eastAsiaTheme="minorEastAsia" w:cs="Arial"/>
                <w:lang w:eastAsia="ko-KR"/>
              </w:rPr>
            </w:pPr>
            <w:ins w:id="277" w:author="Suhwan Lim" w:date="2020-02-14T11:46:00Z">
              <w:r>
                <w:rPr>
                  <w:rFonts w:eastAsiaTheme="minorEastAsia" w:cs="Arial" w:hint="eastAsia"/>
                  <w:lang w:eastAsia="ko-KR"/>
                </w:rPr>
                <w:t>0</w:t>
              </w:r>
            </w:ins>
          </w:p>
        </w:tc>
        <w:tc>
          <w:tcPr>
            <w:tcW w:w="3446" w:type="dxa"/>
            <w:gridSpan w:val="3"/>
            <w:shd w:val="clear" w:color="auto" w:fill="auto"/>
            <w:vAlign w:val="center"/>
          </w:tcPr>
          <w:p w:rsidR="00F97950" w:rsidRPr="00351994" w:rsidRDefault="00F97950" w:rsidP="00074713">
            <w:pPr>
              <w:pStyle w:val="TAC"/>
              <w:rPr>
                <w:ins w:id="278" w:author="Suhwan Lim" w:date="2020-02-14T11:46:00Z"/>
                <w:rFonts w:eastAsiaTheme="minorEastAsia"/>
                <w:noProof/>
                <w:lang w:val="en-US" w:eastAsia="ko-KR"/>
              </w:rPr>
            </w:pPr>
            <w:ins w:id="279" w:author="Suhwan Lim" w:date="2020-02-14T11:46:00Z">
              <w:r>
                <w:rPr>
                  <w:rFonts w:eastAsiaTheme="minorEastAsia" w:hint="eastAsia"/>
                  <w:noProof/>
                  <w:lang w:val="en-US" w:eastAsia="ko-KR"/>
                </w:rPr>
                <w:t>18.5</w:t>
              </w:r>
            </w:ins>
          </w:p>
        </w:tc>
      </w:tr>
      <w:tr w:rsidR="00F97950" w:rsidTr="00074713">
        <w:trPr>
          <w:trHeight w:val="66"/>
          <w:jc w:val="center"/>
          <w:ins w:id="280" w:author="Suhwan Lim" w:date="2020-02-14T11:46:00Z"/>
        </w:trPr>
        <w:tc>
          <w:tcPr>
            <w:tcW w:w="2127" w:type="dxa"/>
            <w:vMerge/>
            <w:shd w:val="clear" w:color="auto" w:fill="auto"/>
            <w:vAlign w:val="center"/>
          </w:tcPr>
          <w:p w:rsidR="00F97950" w:rsidRDefault="00F97950" w:rsidP="00074713">
            <w:pPr>
              <w:pStyle w:val="TAC"/>
              <w:rPr>
                <w:ins w:id="281"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282" w:author="Suhwan Lim" w:date="2020-02-14T11:46:00Z"/>
                <w:rFonts w:eastAsiaTheme="minorEastAsia"/>
                <w:noProof/>
                <w:lang w:val="en-US" w:eastAsia="ko-KR"/>
              </w:rPr>
            </w:pPr>
            <w:ins w:id="283" w:author="Suhwan Lim" w:date="2020-02-14T11:46:00Z">
              <w:r w:rsidRPr="006E37D0">
                <w:rPr>
                  <w:rFonts w:eastAsiaTheme="minorEastAsia"/>
                  <w:noProof/>
                  <w:lang w:val="en-US" w:eastAsia="ko-KR"/>
                </w:rPr>
                <w:t xml:space="preserve">25 &gt; and </w:t>
              </w:r>
              <w:r w:rsidRPr="006E37D0">
                <w:rPr>
                  <w:rFonts w:hint="eastAsia"/>
                </w:rPr>
                <w:t>≤</w:t>
              </w:r>
              <w:r w:rsidRPr="006E37D0">
                <w:rPr>
                  <w:rFonts w:eastAsiaTheme="minorEastAsia"/>
                  <w:noProof/>
                  <w:lang w:val="en-US" w:eastAsia="ko-KR"/>
                </w:rPr>
                <w:t>40</w:t>
              </w:r>
            </w:ins>
          </w:p>
        </w:tc>
        <w:tc>
          <w:tcPr>
            <w:tcW w:w="1559" w:type="dxa"/>
            <w:vAlign w:val="center"/>
          </w:tcPr>
          <w:p w:rsidR="00F97950" w:rsidRPr="00351994" w:rsidRDefault="00F97950" w:rsidP="00074713">
            <w:pPr>
              <w:pStyle w:val="TAC"/>
              <w:rPr>
                <w:ins w:id="284" w:author="Suhwan Lim" w:date="2020-02-14T11:46:00Z"/>
                <w:rFonts w:eastAsiaTheme="minorEastAsia" w:cs="Arial"/>
                <w:lang w:eastAsia="ko-KR"/>
              </w:rPr>
            </w:pPr>
            <w:ins w:id="285" w:author="Suhwan Lim" w:date="2020-02-14T11:46:00Z">
              <w:r>
                <w:rPr>
                  <w:rFonts w:eastAsiaTheme="minorEastAsia" w:cs="Arial" w:hint="eastAsia"/>
                  <w:lang w:eastAsia="ko-KR"/>
                </w:rPr>
                <w:t>0</w:t>
              </w:r>
            </w:ins>
          </w:p>
        </w:tc>
        <w:tc>
          <w:tcPr>
            <w:tcW w:w="3446" w:type="dxa"/>
            <w:gridSpan w:val="3"/>
            <w:shd w:val="clear" w:color="auto" w:fill="auto"/>
            <w:vAlign w:val="center"/>
          </w:tcPr>
          <w:p w:rsidR="00F97950" w:rsidRPr="00351994" w:rsidRDefault="00F97950" w:rsidP="00074713">
            <w:pPr>
              <w:pStyle w:val="TAC"/>
              <w:rPr>
                <w:ins w:id="286" w:author="Suhwan Lim" w:date="2020-02-14T11:46:00Z"/>
                <w:rFonts w:eastAsiaTheme="minorEastAsia"/>
                <w:noProof/>
                <w:lang w:val="en-US" w:eastAsia="ko-KR"/>
              </w:rPr>
            </w:pPr>
            <w:ins w:id="287" w:author="Suhwan Lim" w:date="2020-02-14T11:46:00Z">
              <w:r>
                <w:rPr>
                  <w:rFonts w:eastAsiaTheme="minorEastAsia" w:hint="eastAsia"/>
                  <w:noProof/>
                  <w:lang w:val="en-US" w:eastAsia="ko-KR"/>
                </w:rPr>
                <w:t>17</w:t>
              </w:r>
            </w:ins>
          </w:p>
        </w:tc>
      </w:tr>
      <w:tr w:rsidR="00F97950" w:rsidTr="00074713">
        <w:trPr>
          <w:trHeight w:val="122"/>
          <w:jc w:val="center"/>
          <w:ins w:id="288" w:author="Suhwan Lim" w:date="2020-02-14T11:46:00Z"/>
        </w:trPr>
        <w:tc>
          <w:tcPr>
            <w:tcW w:w="2127" w:type="dxa"/>
            <w:vMerge/>
            <w:shd w:val="clear" w:color="auto" w:fill="auto"/>
            <w:vAlign w:val="center"/>
          </w:tcPr>
          <w:p w:rsidR="00F97950" w:rsidRDefault="00F97950" w:rsidP="00074713">
            <w:pPr>
              <w:pStyle w:val="TAC"/>
              <w:rPr>
                <w:ins w:id="289"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290" w:author="Suhwan Lim" w:date="2020-02-14T11:46:00Z"/>
                <w:rFonts w:eastAsiaTheme="minorEastAsia"/>
                <w:noProof/>
                <w:lang w:val="en-US" w:eastAsia="ko-KR"/>
              </w:rPr>
            </w:pPr>
            <w:ins w:id="291" w:author="Suhwan Lim" w:date="2020-02-14T11:46:00Z">
              <w:r w:rsidRPr="006E37D0">
                <w:rPr>
                  <w:rFonts w:eastAsiaTheme="minorEastAsia"/>
                  <w:noProof/>
                  <w:lang w:val="en-US" w:eastAsia="ko-KR"/>
                </w:rPr>
                <w:t>&gt; 40</w:t>
              </w:r>
            </w:ins>
          </w:p>
        </w:tc>
        <w:tc>
          <w:tcPr>
            <w:tcW w:w="1559" w:type="dxa"/>
            <w:vAlign w:val="center"/>
          </w:tcPr>
          <w:p w:rsidR="00F97950" w:rsidRPr="00351994" w:rsidRDefault="00F97950" w:rsidP="00074713">
            <w:pPr>
              <w:pStyle w:val="TAC"/>
              <w:rPr>
                <w:ins w:id="292" w:author="Suhwan Lim" w:date="2020-02-14T11:46:00Z"/>
                <w:rFonts w:eastAsiaTheme="minorEastAsia" w:cs="Arial"/>
                <w:lang w:eastAsia="ko-KR"/>
              </w:rPr>
            </w:pPr>
            <w:ins w:id="293" w:author="Suhwan Lim" w:date="2020-02-14T11:46:00Z">
              <w:r>
                <w:rPr>
                  <w:rFonts w:eastAsiaTheme="minorEastAsia" w:cs="Arial" w:hint="eastAsia"/>
                  <w:lang w:eastAsia="ko-KR"/>
                </w:rPr>
                <w:t>0</w:t>
              </w:r>
            </w:ins>
          </w:p>
        </w:tc>
        <w:tc>
          <w:tcPr>
            <w:tcW w:w="3446" w:type="dxa"/>
            <w:gridSpan w:val="3"/>
            <w:shd w:val="clear" w:color="auto" w:fill="auto"/>
            <w:vAlign w:val="center"/>
          </w:tcPr>
          <w:p w:rsidR="00F97950" w:rsidRPr="00351994" w:rsidRDefault="00F97950" w:rsidP="00074713">
            <w:pPr>
              <w:pStyle w:val="TAC"/>
              <w:rPr>
                <w:ins w:id="294" w:author="Suhwan Lim" w:date="2020-02-14T11:46:00Z"/>
                <w:rFonts w:eastAsiaTheme="minorEastAsia"/>
                <w:noProof/>
                <w:lang w:val="en-US" w:eastAsia="ko-KR"/>
              </w:rPr>
            </w:pPr>
            <w:ins w:id="295" w:author="Suhwan Lim" w:date="2020-02-14T11:46:00Z">
              <w:r>
                <w:rPr>
                  <w:rFonts w:eastAsiaTheme="minorEastAsia" w:hint="eastAsia"/>
                  <w:noProof/>
                  <w:lang w:val="en-US" w:eastAsia="ko-KR"/>
                </w:rPr>
                <w:t>15.5</w:t>
              </w:r>
            </w:ins>
          </w:p>
        </w:tc>
      </w:tr>
      <w:tr w:rsidR="00F97950" w:rsidTr="00074713">
        <w:trPr>
          <w:trHeight w:val="76"/>
          <w:jc w:val="center"/>
          <w:ins w:id="296" w:author="Suhwan Lim" w:date="2020-02-14T11:46:00Z"/>
        </w:trPr>
        <w:tc>
          <w:tcPr>
            <w:tcW w:w="2127" w:type="dxa"/>
            <w:vMerge/>
            <w:shd w:val="clear" w:color="auto" w:fill="auto"/>
            <w:vAlign w:val="center"/>
          </w:tcPr>
          <w:p w:rsidR="00F97950" w:rsidRDefault="00F97950" w:rsidP="00074713">
            <w:pPr>
              <w:pStyle w:val="TAC"/>
              <w:rPr>
                <w:ins w:id="297"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298" w:author="Suhwan Lim" w:date="2020-02-14T11:46:00Z"/>
                <w:rFonts w:eastAsiaTheme="minorEastAsia"/>
                <w:noProof/>
                <w:lang w:val="en-US" w:eastAsia="ko-KR"/>
              </w:rPr>
            </w:pPr>
            <w:ins w:id="299" w:author="Suhwan Lim" w:date="2020-02-14T11:46:00Z">
              <w:r w:rsidRPr="006E37D0">
                <w:rPr>
                  <w:rFonts w:hint="eastAsia"/>
                </w:rPr>
                <w:t>≤</w:t>
              </w:r>
              <w:r w:rsidRPr="006E37D0">
                <w:rPr>
                  <w:rFonts w:eastAsiaTheme="minorEastAsia"/>
                  <w:noProof/>
                  <w:lang w:val="en-US" w:eastAsia="ko-KR"/>
                </w:rPr>
                <w:t xml:space="preserve"> 40 </w:t>
              </w:r>
            </w:ins>
          </w:p>
        </w:tc>
        <w:tc>
          <w:tcPr>
            <w:tcW w:w="1559" w:type="dxa"/>
            <w:vAlign w:val="center"/>
          </w:tcPr>
          <w:p w:rsidR="00F97950" w:rsidRDefault="00F97950" w:rsidP="00074713">
            <w:pPr>
              <w:pStyle w:val="TAC"/>
              <w:rPr>
                <w:ins w:id="300" w:author="Suhwan Lim" w:date="2020-02-14T11:46:00Z"/>
                <w:rFonts w:eastAsiaTheme="minorEastAsia" w:cs="Arial"/>
                <w:lang w:eastAsia="ko-KR"/>
              </w:rPr>
            </w:pPr>
            <w:ins w:id="301" w:author="Suhwan Lim" w:date="2020-02-14T11:46:00Z">
              <w:r>
                <w:rPr>
                  <w:rFonts w:eastAsiaTheme="minorEastAsia" w:cs="Arial" w:hint="eastAsia"/>
                  <w:lang w:eastAsia="ko-KR"/>
                </w:rPr>
                <w:t>10</w:t>
              </w:r>
            </w:ins>
          </w:p>
        </w:tc>
        <w:tc>
          <w:tcPr>
            <w:tcW w:w="3446" w:type="dxa"/>
            <w:gridSpan w:val="3"/>
            <w:shd w:val="clear" w:color="auto" w:fill="auto"/>
            <w:vAlign w:val="center"/>
          </w:tcPr>
          <w:p w:rsidR="00F97950" w:rsidRDefault="00F97950" w:rsidP="00074713">
            <w:pPr>
              <w:pStyle w:val="TAC"/>
              <w:rPr>
                <w:ins w:id="302" w:author="Suhwan Lim" w:date="2020-02-14T11:46:00Z"/>
                <w:rFonts w:eastAsiaTheme="minorEastAsia"/>
                <w:noProof/>
                <w:lang w:val="en-US" w:eastAsia="ko-KR"/>
              </w:rPr>
            </w:pPr>
            <w:ins w:id="303" w:author="Suhwan Lim" w:date="2020-02-14T11:46:00Z">
              <w:r>
                <w:rPr>
                  <w:rFonts w:eastAsiaTheme="minorEastAsia" w:hint="eastAsia"/>
                  <w:noProof/>
                  <w:lang w:val="en-US" w:eastAsia="ko-KR"/>
                </w:rPr>
                <w:t>12</w:t>
              </w:r>
            </w:ins>
          </w:p>
        </w:tc>
      </w:tr>
      <w:tr w:rsidR="00F97950" w:rsidTr="00074713">
        <w:trPr>
          <w:trHeight w:val="103"/>
          <w:jc w:val="center"/>
          <w:ins w:id="304" w:author="Suhwan Lim" w:date="2020-02-14T11:46:00Z"/>
        </w:trPr>
        <w:tc>
          <w:tcPr>
            <w:tcW w:w="2127" w:type="dxa"/>
            <w:vMerge/>
            <w:shd w:val="clear" w:color="auto" w:fill="auto"/>
            <w:vAlign w:val="center"/>
          </w:tcPr>
          <w:p w:rsidR="00F97950" w:rsidRDefault="00F97950" w:rsidP="00074713">
            <w:pPr>
              <w:pStyle w:val="TAC"/>
              <w:rPr>
                <w:ins w:id="305"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306" w:author="Suhwan Lim" w:date="2020-02-14T11:46:00Z"/>
                <w:rFonts w:eastAsiaTheme="minorEastAsia"/>
                <w:noProof/>
                <w:lang w:val="en-US" w:eastAsia="ko-KR"/>
              </w:rPr>
            </w:pPr>
            <w:ins w:id="307" w:author="Suhwan Lim" w:date="2020-02-14T11:46:00Z">
              <w:r w:rsidRPr="006E37D0">
                <w:rPr>
                  <w:rFonts w:hint="eastAsia"/>
                </w:rPr>
                <w:t>≤</w:t>
              </w:r>
              <w:r w:rsidRPr="006E37D0">
                <w:rPr>
                  <w:rFonts w:eastAsiaTheme="minorEastAsia"/>
                  <w:noProof/>
                  <w:lang w:val="en-US" w:eastAsia="ko-KR"/>
                </w:rPr>
                <w:t xml:space="preserve"> 30 </w:t>
              </w:r>
            </w:ins>
          </w:p>
        </w:tc>
        <w:tc>
          <w:tcPr>
            <w:tcW w:w="1559" w:type="dxa"/>
            <w:vAlign w:val="center"/>
          </w:tcPr>
          <w:p w:rsidR="00F97950" w:rsidRDefault="00F97950" w:rsidP="00074713">
            <w:pPr>
              <w:pStyle w:val="TAC"/>
              <w:rPr>
                <w:ins w:id="308" w:author="Suhwan Lim" w:date="2020-02-14T11:46:00Z"/>
                <w:rFonts w:eastAsiaTheme="minorEastAsia" w:cs="Arial"/>
                <w:lang w:eastAsia="ko-KR"/>
              </w:rPr>
            </w:pPr>
            <w:ins w:id="309" w:author="Suhwan Lim" w:date="2020-02-14T11:46:00Z">
              <w:r>
                <w:rPr>
                  <w:rFonts w:eastAsiaTheme="minorEastAsia" w:cs="Arial" w:hint="eastAsia"/>
                  <w:lang w:eastAsia="ko-KR"/>
                </w:rPr>
                <w:t>15</w:t>
              </w:r>
            </w:ins>
          </w:p>
        </w:tc>
        <w:tc>
          <w:tcPr>
            <w:tcW w:w="3446" w:type="dxa"/>
            <w:gridSpan w:val="3"/>
            <w:shd w:val="clear" w:color="auto" w:fill="auto"/>
            <w:vAlign w:val="center"/>
          </w:tcPr>
          <w:p w:rsidR="00F97950" w:rsidRDefault="00F97950" w:rsidP="00074713">
            <w:pPr>
              <w:pStyle w:val="TAC"/>
              <w:rPr>
                <w:ins w:id="310" w:author="Suhwan Lim" w:date="2020-02-14T11:46:00Z"/>
                <w:rFonts w:eastAsiaTheme="minorEastAsia"/>
                <w:noProof/>
                <w:lang w:val="en-US" w:eastAsia="ko-KR"/>
              </w:rPr>
            </w:pPr>
            <w:ins w:id="311" w:author="Suhwan Lim" w:date="2020-02-14T11:46:00Z">
              <w:r>
                <w:rPr>
                  <w:rFonts w:eastAsiaTheme="minorEastAsia" w:hint="eastAsia"/>
                  <w:noProof/>
                  <w:lang w:val="en-US" w:eastAsia="ko-KR"/>
                </w:rPr>
                <w:t>9.5</w:t>
              </w:r>
            </w:ins>
          </w:p>
        </w:tc>
      </w:tr>
      <w:tr w:rsidR="00F97950" w:rsidTr="00074713">
        <w:trPr>
          <w:trHeight w:val="86"/>
          <w:jc w:val="center"/>
          <w:ins w:id="312" w:author="Suhwan Lim" w:date="2020-02-14T11:46:00Z"/>
        </w:trPr>
        <w:tc>
          <w:tcPr>
            <w:tcW w:w="2127" w:type="dxa"/>
            <w:vMerge/>
            <w:shd w:val="clear" w:color="auto" w:fill="auto"/>
            <w:vAlign w:val="center"/>
          </w:tcPr>
          <w:p w:rsidR="00F97950" w:rsidRDefault="00F97950" w:rsidP="00074713">
            <w:pPr>
              <w:pStyle w:val="TAC"/>
              <w:rPr>
                <w:ins w:id="313"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314" w:author="Suhwan Lim" w:date="2020-02-14T11:46:00Z"/>
                <w:rFonts w:eastAsiaTheme="minorEastAsia"/>
                <w:noProof/>
                <w:lang w:val="en-US" w:eastAsia="ko-KR"/>
              </w:rPr>
            </w:pPr>
            <w:ins w:id="315" w:author="Suhwan Lim" w:date="2020-02-14T11:46:00Z">
              <w:r w:rsidRPr="006E37D0">
                <w:rPr>
                  <w:rFonts w:hint="eastAsia"/>
                </w:rPr>
                <w:t>≤</w:t>
              </w:r>
              <w:r w:rsidRPr="006E37D0">
                <w:t xml:space="preserve"> </w:t>
              </w:r>
              <w:r w:rsidRPr="006E37D0">
                <w:rPr>
                  <w:rFonts w:eastAsiaTheme="minorEastAsia"/>
                  <w:noProof/>
                  <w:lang w:val="en-US" w:eastAsia="ko-KR"/>
                </w:rPr>
                <w:t xml:space="preserve">30 </w:t>
              </w:r>
            </w:ins>
          </w:p>
        </w:tc>
        <w:tc>
          <w:tcPr>
            <w:tcW w:w="1559" w:type="dxa"/>
            <w:vAlign w:val="center"/>
          </w:tcPr>
          <w:p w:rsidR="00F97950" w:rsidRDefault="00F97950" w:rsidP="00074713">
            <w:pPr>
              <w:pStyle w:val="TAC"/>
              <w:rPr>
                <w:ins w:id="316" w:author="Suhwan Lim" w:date="2020-02-14T11:46:00Z"/>
                <w:rFonts w:eastAsiaTheme="minorEastAsia" w:cs="Arial"/>
                <w:lang w:eastAsia="ko-KR"/>
              </w:rPr>
            </w:pPr>
            <w:ins w:id="317" w:author="Suhwan Lim" w:date="2020-02-14T11:46:00Z">
              <w:r>
                <w:rPr>
                  <w:rFonts w:eastAsiaTheme="minorEastAsia" w:cs="Arial" w:hint="eastAsia"/>
                  <w:lang w:eastAsia="ko-KR"/>
                </w:rPr>
                <w:t>20</w:t>
              </w:r>
            </w:ins>
          </w:p>
        </w:tc>
        <w:tc>
          <w:tcPr>
            <w:tcW w:w="3446" w:type="dxa"/>
            <w:gridSpan w:val="3"/>
            <w:shd w:val="clear" w:color="auto" w:fill="auto"/>
            <w:vAlign w:val="center"/>
          </w:tcPr>
          <w:p w:rsidR="00F97950" w:rsidRDefault="00F97950" w:rsidP="00074713">
            <w:pPr>
              <w:pStyle w:val="TAC"/>
              <w:rPr>
                <w:ins w:id="318" w:author="Suhwan Lim" w:date="2020-02-14T11:46:00Z"/>
                <w:rFonts w:eastAsiaTheme="minorEastAsia"/>
                <w:noProof/>
                <w:lang w:val="en-US" w:eastAsia="ko-KR"/>
              </w:rPr>
            </w:pPr>
            <w:ins w:id="319" w:author="Suhwan Lim" w:date="2020-02-14T11:46:00Z">
              <w:r>
                <w:rPr>
                  <w:rFonts w:eastAsiaTheme="minorEastAsia" w:hint="eastAsia"/>
                  <w:noProof/>
                  <w:lang w:val="en-US" w:eastAsia="ko-KR"/>
                </w:rPr>
                <w:t>7.5</w:t>
              </w:r>
            </w:ins>
          </w:p>
        </w:tc>
      </w:tr>
      <w:tr w:rsidR="00F97950" w:rsidTr="00074713">
        <w:trPr>
          <w:trHeight w:val="112"/>
          <w:jc w:val="center"/>
          <w:ins w:id="320" w:author="Suhwan Lim" w:date="2020-02-14T11:46:00Z"/>
        </w:trPr>
        <w:tc>
          <w:tcPr>
            <w:tcW w:w="2127" w:type="dxa"/>
            <w:vMerge/>
            <w:shd w:val="clear" w:color="auto" w:fill="auto"/>
            <w:vAlign w:val="center"/>
          </w:tcPr>
          <w:p w:rsidR="00F97950" w:rsidRDefault="00F97950" w:rsidP="00074713">
            <w:pPr>
              <w:pStyle w:val="TAC"/>
              <w:rPr>
                <w:ins w:id="321"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322" w:author="Suhwan Lim" w:date="2020-02-14T11:46:00Z"/>
                <w:rFonts w:eastAsiaTheme="minorEastAsia"/>
                <w:noProof/>
                <w:lang w:val="en-US" w:eastAsia="ko-KR"/>
              </w:rPr>
            </w:pPr>
            <w:ins w:id="323" w:author="Suhwan Lim" w:date="2020-02-14T11:46:00Z">
              <w:r w:rsidRPr="006E37D0">
                <w:rPr>
                  <w:rFonts w:hint="eastAsia"/>
                </w:rPr>
                <w:t>≤</w:t>
              </w:r>
              <w:r w:rsidRPr="006E37D0">
                <w:rPr>
                  <w:rFonts w:eastAsiaTheme="minorEastAsia"/>
                  <w:noProof/>
                  <w:lang w:val="en-US" w:eastAsia="ko-KR"/>
                </w:rPr>
                <w:t xml:space="preserve"> 25</w:t>
              </w:r>
            </w:ins>
          </w:p>
        </w:tc>
        <w:tc>
          <w:tcPr>
            <w:tcW w:w="1559" w:type="dxa"/>
            <w:vAlign w:val="center"/>
          </w:tcPr>
          <w:p w:rsidR="00F97950" w:rsidRDefault="00F97950" w:rsidP="00074713">
            <w:pPr>
              <w:pStyle w:val="TAC"/>
              <w:rPr>
                <w:ins w:id="324" w:author="Suhwan Lim" w:date="2020-02-14T11:46:00Z"/>
                <w:rFonts w:eastAsiaTheme="minorEastAsia" w:cs="Arial"/>
                <w:lang w:eastAsia="ko-KR"/>
              </w:rPr>
            </w:pPr>
            <w:ins w:id="325" w:author="Suhwan Lim" w:date="2020-02-14T11:46:00Z">
              <w:r>
                <w:rPr>
                  <w:rFonts w:eastAsiaTheme="minorEastAsia" w:cs="Arial" w:hint="eastAsia"/>
                  <w:lang w:eastAsia="ko-KR"/>
                </w:rPr>
                <w:t>25</w:t>
              </w:r>
            </w:ins>
          </w:p>
        </w:tc>
        <w:tc>
          <w:tcPr>
            <w:tcW w:w="3446" w:type="dxa"/>
            <w:gridSpan w:val="3"/>
            <w:shd w:val="clear" w:color="auto" w:fill="auto"/>
            <w:vAlign w:val="center"/>
          </w:tcPr>
          <w:p w:rsidR="00F97950" w:rsidRDefault="00F97950" w:rsidP="00074713">
            <w:pPr>
              <w:pStyle w:val="TAC"/>
              <w:rPr>
                <w:ins w:id="326" w:author="Suhwan Lim" w:date="2020-02-14T11:46:00Z"/>
                <w:rFonts w:eastAsiaTheme="minorEastAsia"/>
                <w:noProof/>
                <w:lang w:val="en-US" w:eastAsia="ko-KR"/>
              </w:rPr>
            </w:pPr>
            <w:ins w:id="327" w:author="Suhwan Lim" w:date="2020-02-14T11:46:00Z">
              <w:r>
                <w:rPr>
                  <w:rFonts w:eastAsiaTheme="minorEastAsia" w:hint="eastAsia"/>
                  <w:noProof/>
                  <w:lang w:val="en-US" w:eastAsia="ko-KR"/>
                </w:rPr>
                <w:t>6</w:t>
              </w:r>
            </w:ins>
          </w:p>
        </w:tc>
      </w:tr>
      <w:tr w:rsidR="00F97950" w:rsidTr="00074713">
        <w:trPr>
          <w:trHeight w:val="86"/>
          <w:jc w:val="center"/>
          <w:ins w:id="328" w:author="Suhwan Lim" w:date="2020-02-14T11:46:00Z"/>
        </w:trPr>
        <w:tc>
          <w:tcPr>
            <w:tcW w:w="2127" w:type="dxa"/>
            <w:vMerge/>
            <w:shd w:val="clear" w:color="auto" w:fill="auto"/>
            <w:vAlign w:val="center"/>
          </w:tcPr>
          <w:p w:rsidR="00F97950" w:rsidRDefault="00F97950" w:rsidP="00074713">
            <w:pPr>
              <w:pStyle w:val="TAC"/>
              <w:rPr>
                <w:ins w:id="329" w:author="Suhwan Lim" w:date="2020-02-14T11:46:00Z"/>
                <w:rFonts w:cs="Arial"/>
                <w:lang w:eastAsia="zh-CN"/>
              </w:rPr>
            </w:pPr>
          </w:p>
        </w:tc>
        <w:tc>
          <w:tcPr>
            <w:tcW w:w="1418" w:type="dxa"/>
            <w:shd w:val="clear" w:color="auto" w:fill="auto"/>
            <w:vAlign w:val="center"/>
          </w:tcPr>
          <w:p w:rsidR="00F97950" w:rsidRPr="006E37D0" w:rsidRDefault="00F97950" w:rsidP="00074713">
            <w:pPr>
              <w:pStyle w:val="TAC"/>
              <w:rPr>
                <w:ins w:id="330" w:author="Suhwan Lim" w:date="2020-02-14T11:46:00Z"/>
                <w:rFonts w:eastAsiaTheme="minorEastAsia"/>
                <w:noProof/>
                <w:lang w:val="en-US" w:eastAsia="ko-KR"/>
              </w:rPr>
            </w:pPr>
            <w:ins w:id="331" w:author="Suhwan Lim" w:date="2020-02-14T11:46:00Z">
              <w:r w:rsidRPr="006E37D0">
                <w:rPr>
                  <w:rFonts w:hint="eastAsia"/>
                </w:rPr>
                <w:t>≤</w:t>
              </w:r>
              <w:r w:rsidRPr="006E37D0">
                <w:rPr>
                  <w:rFonts w:eastAsiaTheme="minorEastAsia"/>
                  <w:noProof/>
                  <w:lang w:val="en-US" w:eastAsia="ko-KR"/>
                </w:rPr>
                <w:t xml:space="preserve"> 20 </w:t>
              </w:r>
            </w:ins>
          </w:p>
        </w:tc>
        <w:tc>
          <w:tcPr>
            <w:tcW w:w="1559" w:type="dxa"/>
            <w:vAlign w:val="center"/>
          </w:tcPr>
          <w:p w:rsidR="00F97950" w:rsidRDefault="00F97950" w:rsidP="00074713">
            <w:pPr>
              <w:pStyle w:val="TAC"/>
              <w:rPr>
                <w:ins w:id="332" w:author="Suhwan Lim" w:date="2020-02-14T11:46:00Z"/>
                <w:rFonts w:eastAsiaTheme="minorEastAsia" w:cs="Arial"/>
                <w:lang w:eastAsia="ko-KR"/>
              </w:rPr>
            </w:pPr>
            <w:ins w:id="333" w:author="Suhwan Lim" w:date="2020-02-14T11:46:00Z">
              <w:r>
                <w:rPr>
                  <w:rFonts w:eastAsiaTheme="minorEastAsia" w:cs="Arial"/>
                  <w:lang w:eastAsia="ko-KR"/>
                </w:rPr>
                <w:t xml:space="preserve">&gt; </w:t>
              </w:r>
              <w:r>
                <w:rPr>
                  <w:rFonts w:eastAsiaTheme="minorEastAsia" w:cs="Arial" w:hint="eastAsia"/>
                  <w:lang w:eastAsia="ko-KR"/>
                </w:rPr>
                <w:t>30</w:t>
              </w:r>
            </w:ins>
          </w:p>
        </w:tc>
        <w:tc>
          <w:tcPr>
            <w:tcW w:w="3446" w:type="dxa"/>
            <w:gridSpan w:val="3"/>
            <w:shd w:val="clear" w:color="auto" w:fill="auto"/>
            <w:vAlign w:val="center"/>
          </w:tcPr>
          <w:p w:rsidR="00F97950" w:rsidRDefault="00F97950" w:rsidP="00074713">
            <w:pPr>
              <w:pStyle w:val="TAC"/>
              <w:rPr>
                <w:ins w:id="334" w:author="Suhwan Lim" w:date="2020-02-14T11:46:00Z"/>
                <w:rFonts w:eastAsiaTheme="minorEastAsia"/>
                <w:noProof/>
                <w:lang w:val="en-US" w:eastAsia="ko-KR"/>
              </w:rPr>
            </w:pPr>
            <w:ins w:id="335" w:author="Suhwan Lim" w:date="2020-02-14T11:46:00Z">
              <w:r>
                <w:rPr>
                  <w:rFonts w:eastAsiaTheme="minorEastAsia" w:hint="eastAsia"/>
                  <w:noProof/>
                  <w:lang w:val="en-US" w:eastAsia="ko-KR"/>
                </w:rPr>
                <w:t>5</w:t>
              </w:r>
            </w:ins>
          </w:p>
        </w:tc>
      </w:tr>
      <w:tr w:rsidR="00F97950" w:rsidTr="00074713">
        <w:trPr>
          <w:trHeight w:val="47"/>
          <w:jc w:val="center"/>
          <w:ins w:id="336" w:author="Suhwan Lim" w:date="2020-02-14T11:46:00Z"/>
        </w:trPr>
        <w:tc>
          <w:tcPr>
            <w:tcW w:w="2127" w:type="dxa"/>
            <w:vMerge w:val="restart"/>
            <w:shd w:val="clear" w:color="auto" w:fill="auto"/>
            <w:vAlign w:val="center"/>
          </w:tcPr>
          <w:p w:rsidR="00F97950" w:rsidRDefault="00F97950" w:rsidP="00074713">
            <w:pPr>
              <w:pStyle w:val="TAC"/>
              <w:rPr>
                <w:ins w:id="337" w:author="Suhwan Lim" w:date="2020-02-14T11:46:00Z"/>
                <w:rFonts w:cs="Arial"/>
                <w:lang w:eastAsia="zh-CN"/>
              </w:rPr>
            </w:pPr>
            <w:ins w:id="338" w:author="Suhwan Lim" w:date="2020-02-14T11:46: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F97950" w:rsidRPr="007C370A" w:rsidRDefault="00F97950" w:rsidP="00074713">
            <w:pPr>
              <w:pStyle w:val="TAC"/>
              <w:rPr>
                <w:ins w:id="339" w:author="Suhwan Lim" w:date="2020-02-14T11:46:00Z"/>
                <w:rFonts w:eastAsiaTheme="minorEastAsia"/>
                <w:lang w:eastAsia="ko-KR"/>
              </w:rPr>
            </w:pPr>
            <w:ins w:id="340" w:author="Suhwan Lim" w:date="2020-02-14T11:46:00Z">
              <w:r w:rsidRPr="006E37D0">
                <w:rPr>
                  <w:rFonts w:hint="eastAsia"/>
                </w:rPr>
                <w:t>≤</w:t>
              </w:r>
              <w:r w:rsidRPr="007C370A">
                <w:rPr>
                  <w:rFonts w:eastAsiaTheme="minorEastAsia"/>
                  <w:lang w:eastAsia="ko-KR"/>
                </w:rPr>
                <w:t xml:space="preserve"> 50</w:t>
              </w:r>
            </w:ins>
          </w:p>
        </w:tc>
        <w:tc>
          <w:tcPr>
            <w:tcW w:w="1559" w:type="dxa"/>
            <w:vAlign w:val="center"/>
          </w:tcPr>
          <w:p w:rsidR="00F97950" w:rsidRPr="00351994" w:rsidRDefault="00F97950" w:rsidP="00074713">
            <w:pPr>
              <w:pStyle w:val="TAC"/>
              <w:rPr>
                <w:ins w:id="341" w:author="Suhwan Lim" w:date="2020-02-14T11:46:00Z"/>
                <w:rFonts w:eastAsiaTheme="minorEastAsia" w:cs="Arial"/>
                <w:lang w:eastAsia="ko-KR"/>
              </w:rPr>
            </w:pPr>
            <w:ins w:id="342" w:author="Suhwan Lim" w:date="2020-02-14T11:46:00Z">
              <w:r>
                <w:rPr>
                  <w:rFonts w:eastAsiaTheme="minorEastAsia" w:cs="Arial" w:hint="eastAsia"/>
                  <w:lang w:eastAsia="ko-KR"/>
                </w:rPr>
                <w:t>0</w:t>
              </w:r>
            </w:ins>
          </w:p>
        </w:tc>
        <w:tc>
          <w:tcPr>
            <w:tcW w:w="2410" w:type="dxa"/>
            <w:gridSpan w:val="2"/>
            <w:shd w:val="clear" w:color="auto" w:fill="auto"/>
            <w:vAlign w:val="center"/>
          </w:tcPr>
          <w:p w:rsidR="00F97950" w:rsidRPr="00351994" w:rsidRDefault="00F97950" w:rsidP="00074713">
            <w:pPr>
              <w:pStyle w:val="TAC"/>
              <w:rPr>
                <w:ins w:id="343" w:author="Suhwan Lim" w:date="2020-02-14T11:46:00Z"/>
                <w:rFonts w:eastAsiaTheme="minorEastAsia" w:cs="Arial"/>
                <w:lang w:eastAsia="ko-KR"/>
              </w:rPr>
            </w:pPr>
            <w:ins w:id="344" w:author="Suhwan Lim" w:date="2020-02-14T11:46:00Z">
              <w:r>
                <w:rPr>
                  <w:rFonts w:eastAsiaTheme="minorEastAsia" w:cs="Arial" w:hint="eastAsia"/>
                  <w:lang w:eastAsia="ko-KR"/>
                </w:rPr>
                <w:t>3</w:t>
              </w:r>
            </w:ins>
          </w:p>
        </w:tc>
        <w:tc>
          <w:tcPr>
            <w:tcW w:w="1036" w:type="dxa"/>
            <w:shd w:val="clear" w:color="auto" w:fill="auto"/>
            <w:vAlign w:val="center"/>
          </w:tcPr>
          <w:p w:rsidR="00F97950" w:rsidRPr="00D45C4A" w:rsidRDefault="00F97950" w:rsidP="00074713">
            <w:pPr>
              <w:pStyle w:val="TAC"/>
              <w:rPr>
                <w:ins w:id="345" w:author="Suhwan Lim" w:date="2020-02-14T11:46:00Z"/>
                <w:rFonts w:eastAsiaTheme="minorEastAsia" w:cs="Arial"/>
                <w:lang w:eastAsia="ko-KR"/>
              </w:rPr>
            </w:pPr>
            <w:ins w:id="346" w:author="Suhwan Lim" w:date="2020-02-14T11:46:00Z">
              <w:r>
                <w:rPr>
                  <w:rFonts w:eastAsiaTheme="minorEastAsia" w:cs="Arial" w:hint="eastAsia"/>
                  <w:lang w:eastAsia="ko-KR"/>
                </w:rPr>
                <w:t>4</w:t>
              </w:r>
            </w:ins>
          </w:p>
        </w:tc>
      </w:tr>
      <w:tr w:rsidR="00F97950" w:rsidTr="00074713">
        <w:trPr>
          <w:trHeight w:val="141"/>
          <w:jc w:val="center"/>
          <w:ins w:id="347" w:author="Suhwan Lim" w:date="2020-02-14T11:46:00Z"/>
        </w:trPr>
        <w:tc>
          <w:tcPr>
            <w:tcW w:w="2127" w:type="dxa"/>
            <w:vMerge/>
            <w:shd w:val="clear" w:color="auto" w:fill="auto"/>
            <w:vAlign w:val="center"/>
          </w:tcPr>
          <w:p w:rsidR="00F97950" w:rsidRDefault="00F97950" w:rsidP="00074713">
            <w:pPr>
              <w:pStyle w:val="TAC"/>
              <w:rPr>
                <w:ins w:id="348" w:author="Suhwan Lim" w:date="2020-02-14T11:46:00Z"/>
                <w:rFonts w:cs="Arial"/>
                <w:lang w:eastAsia="zh-CN"/>
              </w:rPr>
            </w:pPr>
          </w:p>
        </w:tc>
        <w:tc>
          <w:tcPr>
            <w:tcW w:w="1418" w:type="dxa"/>
            <w:shd w:val="clear" w:color="auto" w:fill="auto"/>
            <w:vAlign w:val="center"/>
          </w:tcPr>
          <w:p w:rsidR="00F97950" w:rsidRPr="007C370A" w:rsidRDefault="00F97950" w:rsidP="00074713">
            <w:pPr>
              <w:pStyle w:val="TAC"/>
              <w:rPr>
                <w:ins w:id="349" w:author="Suhwan Lim" w:date="2020-02-14T11:46:00Z"/>
                <w:rFonts w:eastAsiaTheme="minorEastAsia"/>
                <w:lang w:eastAsia="ko-KR"/>
              </w:rPr>
            </w:pPr>
            <w:ins w:id="350" w:author="Suhwan Lim" w:date="2020-02-14T11:46:00Z">
              <w:r w:rsidRPr="006E37D0">
                <w:rPr>
                  <w:rFonts w:hint="eastAsia"/>
                </w:rPr>
                <w:t>≤</w:t>
              </w:r>
              <w:r w:rsidRPr="007C370A">
                <w:rPr>
                  <w:rFonts w:eastAsiaTheme="minorEastAsia"/>
                  <w:lang w:eastAsia="ko-KR"/>
                </w:rPr>
                <w:t xml:space="preserve"> 40</w:t>
              </w:r>
            </w:ins>
          </w:p>
        </w:tc>
        <w:tc>
          <w:tcPr>
            <w:tcW w:w="1559" w:type="dxa"/>
            <w:vAlign w:val="center"/>
          </w:tcPr>
          <w:p w:rsidR="00F97950" w:rsidRDefault="00F97950" w:rsidP="00074713">
            <w:pPr>
              <w:pStyle w:val="TAC"/>
              <w:rPr>
                <w:ins w:id="351" w:author="Suhwan Lim" w:date="2020-02-14T11:46:00Z"/>
                <w:rFonts w:eastAsiaTheme="minorEastAsia" w:cs="Arial"/>
                <w:lang w:eastAsia="ko-KR"/>
              </w:rPr>
            </w:pPr>
            <w:ins w:id="352" w:author="Suhwan Lim" w:date="2020-02-14T11:46:00Z">
              <w:r>
                <w:rPr>
                  <w:rFonts w:eastAsiaTheme="minorEastAsia" w:cs="Arial" w:hint="eastAsia"/>
                  <w:lang w:eastAsia="ko-KR"/>
                </w:rPr>
                <w:t>10</w:t>
              </w:r>
            </w:ins>
          </w:p>
        </w:tc>
        <w:tc>
          <w:tcPr>
            <w:tcW w:w="1417" w:type="dxa"/>
            <w:shd w:val="clear" w:color="auto" w:fill="auto"/>
            <w:vAlign w:val="center"/>
          </w:tcPr>
          <w:p w:rsidR="00F97950" w:rsidRDefault="00F97950" w:rsidP="00074713">
            <w:pPr>
              <w:pStyle w:val="TAC"/>
              <w:rPr>
                <w:ins w:id="353" w:author="Suhwan Lim" w:date="2020-02-14T11:46:00Z"/>
                <w:rFonts w:eastAsiaTheme="minorEastAsia" w:cs="Arial"/>
                <w:lang w:eastAsia="ko-KR"/>
              </w:rPr>
            </w:pPr>
            <w:ins w:id="354" w:author="Suhwan Lim" w:date="2020-02-14T11:46:00Z">
              <w:r>
                <w:rPr>
                  <w:rFonts w:eastAsiaTheme="minorEastAsia" w:cs="Arial" w:hint="eastAsia"/>
                  <w:lang w:eastAsia="ko-KR"/>
                </w:rPr>
                <w:t>2.5</w:t>
              </w:r>
            </w:ins>
          </w:p>
        </w:tc>
        <w:tc>
          <w:tcPr>
            <w:tcW w:w="993" w:type="dxa"/>
            <w:shd w:val="clear" w:color="auto" w:fill="auto"/>
            <w:vAlign w:val="center"/>
          </w:tcPr>
          <w:p w:rsidR="00F97950" w:rsidRDefault="00F97950" w:rsidP="00074713">
            <w:pPr>
              <w:pStyle w:val="TAC"/>
              <w:rPr>
                <w:ins w:id="355" w:author="Suhwan Lim" w:date="2020-02-14T11:46:00Z"/>
                <w:rFonts w:eastAsiaTheme="minorEastAsia" w:cs="Arial"/>
                <w:lang w:eastAsia="ko-KR"/>
              </w:rPr>
            </w:pPr>
            <w:ins w:id="356" w:author="Suhwan Lim" w:date="2020-02-14T11:46:00Z">
              <w:r>
                <w:rPr>
                  <w:rFonts w:eastAsiaTheme="minorEastAsia" w:cs="Arial" w:hint="eastAsia"/>
                  <w:lang w:eastAsia="ko-KR"/>
                </w:rPr>
                <w:t>2.5</w:t>
              </w:r>
            </w:ins>
          </w:p>
        </w:tc>
        <w:tc>
          <w:tcPr>
            <w:tcW w:w="1036" w:type="dxa"/>
            <w:shd w:val="clear" w:color="auto" w:fill="auto"/>
            <w:vAlign w:val="center"/>
          </w:tcPr>
          <w:p w:rsidR="00F97950" w:rsidRPr="003F1946" w:rsidRDefault="00F97950" w:rsidP="00074713">
            <w:pPr>
              <w:pStyle w:val="TAC"/>
              <w:rPr>
                <w:ins w:id="357" w:author="Suhwan Lim" w:date="2020-02-14T11:46:00Z"/>
                <w:rFonts w:eastAsiaTheme="minorEastAsia" w:cs="Arial"/>
                <w:lang w:eastAsia="ko-KR"/>
              </w:rPr>
            </w:pPr>
            <w:ins w:id="358" w:author="Suhwan Lim" w:date="2020-02-14T11:46:00Z">
              <w:r>
                <w:rPr>
                  <w:rFonts w:eastAsiaTheme="minorEastAsia" w:cs="Arial" w:hint="eastAsia"/>
                  <w:lang w:eastAsia="ko-KR"/>
                </w:rPr>
                <w:t>4</w:t>
              </w:r>
            </w:ins>
          </w:p>
        </w:tc>
      </w:tr>
      <w:tr w:rsidR="00F97950" w:rsidTr="00074713">
        <w:trPr>
          <w:trHeight w:val="141"/>
          <w:jc w:val="center"/>
          <w:ins w:id="359" w:author="Suhwan Lim" w:date="2020-02-14T11:46:00Z"/>
        </w:trPr>
        <w:tc>
          <w:tcPr>
            <w:tcW w:w="2127" w:type="dxa"/>
            <w:vMerge/>
            <w:shd w:val="clear" w:color="auto" w:fill="auto"/>
            <w:vAlign w:val="center"/>
          </w:tcPr>
          <w:p w:rsidR="00F97950" w:rsidRDefault="00F97950" w:rsidP="00074713">
            <w:pPr>
              <w:pStyle w:val="TAC"/>
              <w:rPr>
                <w:ins w:id="360" w:author="Suhwan Lim" w:date="2020-02-14T11:46:00Z"/>
                <w:rFonts w:cs="Arial"/>
                <w:lang w:eastAsia="zh-CN"/>
              </w:rPr>
            </w:pPr>
          </w:p>
        </w:tc>
        <w:tc>
          <w:tcPr>
            <w:tcW w:w="1418" w:type="dxa"/>
            <w:shd w:val="clear" w:color="auto" w:fill="auto"/>
            <w:vAlign w:val="center"/>
          </w:tcPr>
          <w:p w:rsidR="00F97950" w:rsidRPr="007C370A" w:rsidRDefault="00F97950" w:rsidP="00074713">
            <w:pPr>
              <w:pStyle w:val="TAC"/>
              <w:rPr>
                <w:ins w:id="361" w:author="Suhwan Lim" w:date="2020-02-14T11:46:00Z"/>
                <w:rFonts w:eastAsiaTheme="minorEastAsia"/>
                <w:lang w:eastAsia="ko-KR"/>
              </w:rPr>
            </w:pPr>
            <w:ins w:id="362" w:author="Suhwan Lim" w:date="2020-02-14T11:46:00Z">
              <w:r w:rsidRPr="006E37D0">
                <w:rPr>
                  <w:rFonts w:hint="eastAsia"/>
                </w:rPr>
                <w:t>≤</w:t>
              </w:r>
              <w:r w:rsidRPr="007C370A">
                <w:rPr>
                  <w:rFonts w:eastAsiaTheme="minorEastAsia"/>
                  <w:lang w:eastAsia="ko-KR"/>
                </w:rPr>
                <w:t xml:space="preserve"> 20</w:t>
              </w:r>
            </w:ins>
          </w:p>
        </w:tc>
        <w:tc>
          <w:tcPr>
            <w:tcW w:w="1559" w:type="dxa"/>
            <w:vAlign w:val="center"/>
          </w:tcPr>
          <w:p w:rsidR="00F97950" w:rsidRDefault="00F97950" w:rsidP="00074713">
            <w:pPr>
              <w:pStyle w:val="TAC"/>
              <w:rPr>
                <w:ins w:id="363" w:author="Suhwan Lim" w:date="2020-02-14T11:46:00Z"/>
                <w:rFonts w:eastAsiaTheme="minorEastAsia" w:cs="Arial"/>
                <w:lang w:eastAsia="ko-KR"/>
              </w:rPr>
            </w:pPr>
            <w:ins w:id="364" w:author="Suhwan Lim" w:date="2020-02-14T11:46:00Z">
              <w:r>
                <w:rPr>
                  <w:rFonts w:eastAsiaTheme="minorEastAsia" w:cs="Arial"/>
                  <w:lang w:eastAsia="ko-KR"/>
                </w:rPr>
                <w:t xml:space="preserve">15, </w:t>
              </w:r>
              <w:r>
                <w:rPr>
                  <w:rFonts w:eastAsiaTheme="minorEastAsia" w:cs="Arial" w:hint="eastAsia"/>
                  <w:lang w:eastAsia="ko-KR"/>
                </w:rPr>
                <w:t>20</w:t>
              </w:r>
              <w:r>
                <w:rPr>
                  <w:rFonts w:eastAsiaTheme="minorEastAsia" w:cs="Arial"/>
                  <w:lang w:eastAsia="ko-KR"/>
                </w:rPr>
                <w:t>, 40</w:t>
              </w:r>
            </w:ins>
          </w:p>
        </w:tc>
        <w:tc>
          <w:tcPr>
            <w:tcW w:w="1417" w:type="dxa"/>
            <w:shd w:val="clear" w:color="auto" w:fill="auto"/>
            <w:vAlign w:val="center"/>
          </w:tcPr>
          <w:p w:rsidR="00F97950" w:rsidRDefault="00F97950" w:rsidP="00074713">
            <w:pPr>
              <w:pStyle w:val="TAC"/>
              <w:rPr>
                <w:ins w:id="365" w:author="Suhwan Lim" w:date="2020-02-14T11:46:00Z"/>
                <w:rFonts w:eastAsiaTheme="minorEastAsia" w:cs="Arial"/>
                <w:lang w:eastAsia="ko-KR"/>
              </w:rPr>
            </w:pPr>
            <w:ins w:id="366" w:author="Suhwan Lim" w:date="2020-02-14T11:46:00Z">
              <w:r>
                <w:rPr>
                  <w:rFonts w:eastAsiaTheme="minorEastAsia" w:cs="Arial" w:hint="eastAsia"/>
                  <w:lang w:eastAsia="ko-KR"/>
                </w:rPr>
                <w:t>1</w:t>
              </w:r>
            </w:ins>
          </w:p>
        </w:tc>
        <w:tc>
          <w:tcPr>
            <w:tcW w:w="993" w:type="dxa"/>
            <w:shd w:val="clear" w:color="auto" w:fill="auto"/>
            <w:vAlign w:val="center"/>
          </w:tcPr>
          <w:p w:rsidR="00F97950" w:rsidRDefault="00F97950" w:rsidP="00074713">
            <w:pPr>
              <w:pStyle w:val="TAC"/>
              <w:rPr>
                <w:ins w:id="367" w:author="Suhwan Lim" w:date="2020-02-14T11:46:00Z"/>
                <w:rFonts w:eastAsiaTheme="minorEastAsia" w:cs="Arial"/>
                <w:lang w:eastAsia="ko-KR"/>
              </w:rPr>
            </w:pPr>
            <w:ins w:id="368" w:author="Suhwan Lim" w:date="2020-02-14T11:46:00Z">
              <w:r>
                <w:rPr>
                  <w:rFonts w:eastAsiaTheme="minorEastAsia" w:cs="Arial" w:hint="eastAsia"/>
                  <w:lang w:eastAsia="ko-KR"/>
                </w:rPr>
                <w:t>2</w:t>
              </w:r>
            </w:ins>
          </w:p>
        </w:tc>
        <w:tc>
          <w:tcPr>
            <w:tcW w:w="1036" w:type="dxa"/>
            <w:shd w:val="clear" w:color="auto" w:fill="auto"/>
            <w:vAlign w:val="center"/>
          </w:tcPr>
          <w:p w:rsidR="00F97950" w:rsidRPr="003F1946" w:rsidRDefault="00F97950" w:rsidP="00074713">
            <w:pPr>
              <w:pStyle w:val="TAC"/>
              <w:rPr>
                <w:ins w:id="369" w:author="Suhwan Lim" w:date="2020-02-14T11:46:00Z"/>
                <w:rFonts w:eastAsiaTheme="minorEastAsia" w:cs="Arial"/>
                <w:lang w:eastAsia="ko-KR"/>
              </w:rPr>
            </w:pPr>
            <w:ins w:id="370" w:author="Suhwan Lim" w:date="2020-02-14T11:46:00Z">
              <w:r>
                <w:rPr>
                  <w:rFonts w:eastAsiaTheme="minorEastAsia" w:cs="Arial" w:hint="eastAsia"/>
                  <w:lang w:eastAsia="ko-KR"/>
                </w:rPr>
                <w:t>4</w:t>
              </w:r>
            </w:ins>
          </w:p>
        </w:tc>
      </w:tr>
      <w:tr w:rsidR="00F97950" w:rsidTr="00074713">
        <w:trPr>
          <w:trHeight w:val="131"/>
          <w:jc w:val="center"/>
          <w:ins w:id="371" w:author="Suhwan Lim" w:date="2020-02-14T11:46:00Z"/>
        </w:trPr>
        <w:tc>
          <w:tcPr>
            <w:tcW w:w="2127" w:type="dxa"/>
            <w:vMerge/>
            <w:shd w:val="clear" w:color="auto" w:fill="auto"/>
            <w:vAlign w:val="center"/>
          </w:tcPr>
          <w:p w:rsidR="00F97950" w:rsidRDefault="00F97950" w:rsidP="00074713">
            <w:pPr>
              <w:pStyle w:val="TAC"/>
              <w:rPr>
                <w:ins w:id="372" w:author="Suhwan Lim" w:date="2020-02-14T11:46:00Z"/>
                <w:rFonts w:cs="Arial"/>
                <w:lang w:eastAsia="zh-CN"/>
              </w:rPr>
            </w:pPr>
          </w:p>
        </w:tc>
        <w:tc>
          <w:tcPr>
            <w:tcW w:w="1418" w:type="dxa"/>
            <w:shd w:val="clear" w:color="auto" w:fill="auto"/>
            <w:vAlign w:val="center"/>
          </w:tcPr>
          <w:p w:rsidR="00F97950" w:rsidRPr="007C370A" w:rsidRDefault="00F97950" w:rsidP="00074713">
            <w:pPr>
              <w:pStyle w:val="TAC"/>
              <w:rPr>
                <w:ins w:id="373" w:author="Suhwan Lim" w:date="2020-02-14T11:46:00Z"/>
                <w:rFonts w:eastAsiaTheme="minorEastAsia"/>
                <w:lang w:eastAsia="ko-KR"/>
              </w:rPr>
            </w:pPr>
            <w:ins w:id="374" w:author="Suhwan Lim" w:date="2020-02-14T11:46:00Z">
              <w:r w:rsidRPr="007C370A">
                <w:rPr>
                  <w:rFonts w:eastAsiaTheme="minorEastAsia"/>
                  <w:lang w:eastAsia="ko-KR"/>
                </w:rPr>
                <w:t xml:space="preserve">20 &gt; </w:t>
              </w:r>
            </w:ins>
          </w:p>
        </w:tc>
        <w:tc>
          <w:tcPr>
            <w:tcW w:w="1559" w:type="dxa"/>
            <w:vAlign w:val="center"/>
          </w:tcPr>
          <w:p w:rsidR="00F97950" w:rsidRDefault="00F97950" w:rsidP="00074713">
            <w:pPr>
              <w:pStyle w:val="TAC"/>
              <w:rPr>
                <w:ins w:id="375" w:author="Suhwan Lim" w:date="2020-02-14T11:46:00Z"/>
                <w:rFonts w:eastAsiaTheme="minorEastAsia" w:cs="Arial"/>
                <w:lang w:eastAsia="ko-KR"/>
              </w:rPr>
            </w:pPr>
            <w:ins w:id="376" w:author="Suhwan Lim" w:date="2020-02-14T11:46:00Z">
              <w:r>
                <w:rPr>
                  <w:rFonts w:eastAsiaTheme="minorEastAsia" w:cs="Arial" w:hint="eastAsia"/>
                  <w:lang w:eastAsia="ko-KR"/>
                </w:rPr>
                <w:t>20</w:t>
              </w:r>
            </w:ins>
          </w:p>
        </w:tc>
        <w:tc>
          <w:tcPr>
            <w:tcW w:w="1417" w:type="dxa"/>
            <w:shd w:val="clear" w:color="auto" w:fill="auto"/>
            <w:vAlign w:val="center"/>
          </w:tcPr>
          <w:p w:rsidR="00F97950" w:rsidRDefault="00F97950" w:rsidP="00074713">
            <w:pPr>
              <w:pStyle w:val="TAC"/>
              <w:rPr>
                <w:ins w:id="377" w:author="Suhwan Lim" w:date="2020-02-14T11:46:00Z"/>
                <w:rFonts w:eastAsiaTheme="minorEastAsia" w:cs="Arial"/>
                <w:lang w:eastAsia="ko-KR"/>
              </w:rPr>
            </w:pPr>
            <w:ins w:id="378" w:author="Suhwan Lim" w:date="2020-02-14T11:46:00Z">
              <w:r>
                <w:rPr>
                  <w:rFonts w:eastAsiaTheme="minorEastAsia" w:cs="Arial" w:hint="eastAsia"/>
                  <w:lang w:eastAsia="ko-KR"/>
                </w:rPr>
                <w:t>2.5</w:t>
              </w:r>
            </w:ins>
          </w:p>
        </w:tc>
        <w:tc>
          <w:tcPr>
            <w:tcW w:w="993" w:type="dxa"/>
            <w:shd w:val="clear" w:color="auto" w:fill="auto"/>
            <w:vAlign w:val="center"/>
          </w:tcPr>
          <w:p w:rsidR="00F97950" w:rsidRDefault="00F97950" w:rsidP="00074713">
            <w:pPr>
              <w:pStyle w:val="TAC"/>
              <w:rPr>
                <w:ins w:id="379" w:author="Suhwan Lim" w:date="2020-02-14T11:46:00Z"/>
                <w:rFonts w:eastAsiaTheme="minorEastAsia" w:cs="Arial"/>
                <w:lang w:eastAsia="ko-KR"/>
              </w:rPr>
            </w:pPr>
            <w:ins w:id="380" w:author="Suhwan Lim" w:date="2020-02-14T11:46:00Z">
              <w:r>
                <w:rPr>
                  <w:rFonts w:eastAsiaTheme="minorEastAsia" w:cs="Arial" w:hint="eastAsia"/>
                  <w:lang w:eastAsia="ko-KR"/>
                </w:rPr>
                <w:t>2.5</w:t>
              </w:r>
            </w:ins>
          </w:p>
        </w:tc>
        <w:tc>
          <w:tcPr>
            <w:tcW w:w="1036" w:type="dxa"/>
            <w:shd w:val="clear" w:color="auto" w:fill="auto"/>
            <w:vAlign w:val="center"/>
          </w:tcPr>
          <w:p w:rsidR="00F97950" w:rsidRPr="003F1946" w:rsidRDefault="00F97950" w:rsidP="00074713">
            <w:pPr>
              <w:pStyle w:val="TAC"/>
              <w:rPr>
                <w:ins w:id="381" w:author="Suhwan Lim" w:date="2020-02-14T11:46:00Z"/>
                <w:rFonts w:eastAsiaTheme="minorEastAsia" w:cs="Arial"/>
                <w:lang w:eastAsia="ko-KR"/>
              </w:rPr>
            </w:pPr>
            <w:ins w:id="382" w:author="Suhwan Lim" w:date="2020-02-14T11:46:00Z">
              <w:r>
                <w:rPr>
                  <w:rFonts w:eastAsiaTheme="minorEastAsia" w:cs="Arial" w:hint="eastAsia"/>
                  <w:lang w:eastAsia="ko-KR"/>
                </w:rPr>
                <w:t>4</w:t>
              </w:r>
            </w:ins>
          </w:p>
        </w:tc>
      </w:tr>
      <w:tr w:rsidR="00F97950" w:rsidTr="00074713">
        <w:trPr>
          <w:trHeight w:val="94"/>
          <w:jc w:val="center"/>
          <w:ins w:id="383" w:author="Suhwan Lim" w:date="2020-02-14T11:46:00Z"/>
        </w:trPr>
        <w:tc>
          <w:tcPr>
            <w:tcW w:w="2127" w:type="dxa"/>
            <w:vMerge/>
            <w:shd w:val="clear" w:color="auto" w:fill="auto"/>
            <w:vAlign w:val="center"/>
          </w:tcPr>
          <w:p w:rsidR="00F97950" w:rsidRDefault="00F97950" w:rsidP="00074713">
            <w:pPr>
              <w:pStyle w:val="TAC"/>
              <w:rPr>
                <w:ins w:id="384" w:author="Suhwan Lim" w:date="2020-02-14T11:46:00Z"/>
                <w:rFonts w:cs="Arial"/>
                <w:lang w:eastAsia="zh-CN"/>
              </w:rPr>
            </w:pPr>
          </w:p>
        </w:tc>
        <w:tc>
          <w:tcPr>
            <w:tcW w:w="1418" w:type="dxa"/>
            <w:shd w:val="clear" w:color="auto" w:fill="auto"/>
            <w:vAlign w:val="center"/>
          </w:tcPr>
          <w:p w:rsidR="00F97950" w:rsidRPr="007C370A" w:rsidRDefault="00F97950" w:rsidP="00074713">
            <w:pPr>
              <w:pStyle w:val="TAC"/>
              <w:rPr>
                <w:ins w:id="385" w:author="Suhwan Lim" w:date="2020-02-14T11:46:00Z"/>
                <w:rFonts w:eastAsiaTheme="minorEastAsia"/>
                <w:lang w:eastAsia="ko-KR"/>
              </w:rPr>
            </w:pPr>
            <w:ins w:id="386" w:author="Suhwan Lim" w:date="2020-02-14T11:46:00Z">
              <w:r w:rsidRPr="006E37D0">
                <w:rPr>
                  <w:rFonts w:hint="eastAsia"/>
                </w:rPr>
                <w:t>≤</w:t>
              </w:r>
              <w:r w:rsidRPr="007C370A">
                <w:rPr>
                  <w:rFonts w:eastAsiaTheme="minorEastAsia"/>
                  <w:lang w:eastAsia="ko-KR"/>
                </w:rPr>
                <w:t xml:space="preserve"> 25</w:t>
              </w:r>
            </w:ins>
          </w:p>
        </w:tc>
        <w:tc>
          <w:tcPr>
            <w:tcW w:w="1559" w:type="dxa"/>
            <w:vAlign w:val="center"/>
          </w:tcPr>
          <w:p w:rsidR="00F97950" w:rsidRDefault="00F97950" w:rsidP="00074713">
            <w:pPr>
              <w:pStyle w:val="TAC"/>
              <w:rPr>
                <w:ins w:id="387" w:author="Suhwan Lim" w:date="2020-02-14T11:46:00Z"/>
                <w:rFonts w:eastAsiaTheme="minorEastAsia" w:cs="Arial"/>
                <w:lang w:eastAsia="ko-KR"/>
              </w:rPr>
            </w:pPr>
            <w:ins w:id="388" w:author="Suhwan Lim" w:date="2020-02-14T11:46:00Z">
              <w:r>
                <w:rPr>
                  <w:rFonts w:eastAsiaTheme="minorEastAsia" w:cs="Arial" w:hint="eastAsia"/>
                  <w:lang w:eastAsia="ko-KR"/>
                </w:rPr>
                <w:t>25</w:t>
              </w:r>
              <w:r>
                <w:rPr>
                  <w:rFonts w:eastAsiaTheme="minorEastAsia" w:cs="Arial"/>
                  <w:lang w:eastAsia="ko-KR"/>
                </w:rPr>
                <w:t>, 30</w:t>
              </w:r>
            </w:ins>
          </w:p>
        </w:tc>
        <w:tc>
          <w:tcPr>
            <w:tcW w:w="1417" w:type="dxa"/>
            <w:shd w:val="clear" w:color="auto" w:fill="auto"/>
            <w:vAlign w:val="center"/>
          </w:tcPr>
          <w:p w:rsidR="00F97950" w:rsidRDefault="00F97950" w:rsidP="00074713">
            <w:pPr>
              <w:pStyle w:val="TAC"/>
              <w:rPr>
                <w:ins w:id="389" w:author="Suhwan Lim" w:date="2020-02-14T11:46:00Z"/>
                <w:rFonts w:eastAsiaTheme="minorEastAsia" w:cs="Arial"/>
                <w:lang w:eastAsia="ko-KR"/>
              </w:rPr>
            </w:pPr>
            <w:ins w:id="390" w:author="Suhwan Lim" w:date="2020-02-14T11:46:00Z">
              <w:r>
                <w:rPr>
                  <w:rFonts w:eastAsiaTheme="minorEastAsia" w:cs="Arial" w:hint="eastAsia"/>
                  <w:lang w:eastAsia="ko-KR"/>
                </w:rPr>
                <w:t>2.5</w:t>
              </w:r>
            </w:ins>
          </w:p>
        </w:tc>
        <w:tc>
          <w:tcPr>
            <w:tcW w:w="993" w:type="dxa"/>
            <w:shd w:val="clear" w:color="auto" w:fill="auto"/>
            <w:vAlign w:val="center"/>
          </w:tcPr>
          <w:p w:rsidR="00F97950" w:rsidRDefault="00F97950" w:rsidP="00074713">
            <w:pPr>
              <w:pStyle w:val="TAC"/>
              <w:rPr>
                <w:ins w:id="391" w:author="Suhwan Lim" w:date="2020-02-14T11:46:00Z"/>
                <w:rFonts w:eastAsiaTheme="minorEastAsia" w:cs="Arial"/>
                <w:lang w:eastAsia="ko-KR"/>
              </w:rPr>
            </w:pPr>
            <w:ins w:id="392" w:author="Suhwan Lim" w:date="2020-02-14T11:46:00Z">
              <w:r>
                <w:rPr>
                  <w:rFonts w:eastAsiaTheme="minorEastAsia" w:cs="Arial" w:hint="eastAsia"/>
                  <w:lang w:eastAsia="ko-KR"/>
                </w:rPr>
                <w:t>2.5</w:t>
              </w:r>
            </w:ins>
          </w:p>
        </w:tc>
        <w:tc>
          <w:tcPr>
            <w:tcW w:w="1036" w:type="dxa"/>
            <w:shd w:val="clear" w:color="auto" w:fill="auto"/>
            <w:vAlign w:val="center"/>
          </w:tcPr>
          <w:p w:rsidR="00F97950" w:rsidRPr="003F1946" w:rsidRDefault="00F97950" w:rsidP="00074713">
            <w:pPr>
              <w:pStyle w:val="TAC"/>
              <w:rPr>
                <w:ins w:id="393" w:author="Suhwan Lim" w:date="2020-02-14T11:46:00Z"/>
                <w:rFonts w:eastAsiaTheme="minorEastAsia" w:cs="Arial"/>
                <w:lang w:eastAsia="ko-KR"/>
              </w:rPr>
            </w:pPr>
            <w:ins w:id="394" w:author="Suhwan Lim" w:date="2020-02-14T11:46:00Z">
              <w:r>
                <w:rPr>
                  <w:rFonts w:eastAsiaTheme="minorEastAsia" w:cs="Arial" w:hint="eastAsia"/>
                  <w:lang w:eastAsia="ko-KR"/>
                </w:rPr>
                <w:t>4</w:t>
              </w:r>
            </w:ins>
          </w:p>
        </w:tc>
      </w:tr>
      <w:tr w:rsidR="00F97950" w:rsidTr="00074713">
        <w:trPr>
          <w:trHeight w:val="94"/>
          <w:jc w:val="center"/>
          <w:ins w:id="395" w:author="Suhwan Lim" w:date="2020-02-14T11:46:00Z"/>
        </w:trPr>
        <w:tc>
          <w:tcPr>
            <w:tcW w:w="8550" w:type="dxa"/>
            <w:gridSpan w:val="6"/>
            <w:shd w:val="clear" w:color="auto" w:fill="auto"/>
            <w:vAlign w:val="center"/>
          </w:tcPr>
          <w:p w:rsidR="00F97950" w:rsidRDefault="00F97950" w:rsidP="00074713">
            <w:pPr>
              <w:pStyle w:val="TAC"/>
              <w:jc w:val="both"/>
              <w:rPr>
                <w:ins w:id="396" w:author="Suhwan Lim" w:date="2020-02-14T11:46:00Z"/>
                <w:rFonts w:eastAsiaTheme="minorEastAsia" w:cs="Arial"/>
                <w:lang w:eastAsia="ko-KR"/>
              </w:rPr>
            </w:pPr>
            <w:ins w:id="397" w:author="Suhwan Lim" w:date="2020-02-14T11:46:00Z">
              <w:r>
                <w:rPr>
                  <w:rFonts w:eastAsiaTheme="minorEastAsia" w:cs="Arial"/>
                  <w:lang w:eastAsia="ko-KR"/>
                </w:rPr>
                <w:t>Note1 : The resource blocks are limited by L</w:t>
              </w:r>
              <w:r w:rsidRPr="001407B5">
                <w:rPr>
                  <w:rFonts w:eastAsiaTheme="minorEastAsia" w:cs="Arial"/>
                  <w:vertAlign w:val="subscript"/>
                  <w:lang w:eastAsia="ko-KR"/>
                </w:rPr>
                <w:t>CRB</w:t>
              </w:r>
              <w:r>
                <w:rPr>
                  <w:rFonts w:eastAsiaTheme="minorEastAsia" w:cs="Arial"/>
                  <w:lang w:eastAsia="ko-KR"/>
                </w:rPr>
                <w:t>. L</w:t>
              </w:r>
              <w:r w:rsidRPr="001407B5">
                <w:rPr>
                  <w:rFonts w:eastAsiaTheme="minorEastAsia" w:cs="Arial"/>
                  <w:vertAlign w:val="subscript"/>
                  <w:lang w:eastAsia="ko-KR"/>
                </w:rPr>
                <w:t>CRB</w:t>
              </w:r>
              <w:r>
                <w:rPr>
                  <w:rFonts w:eastAsiaTheme="minorEastAsia" w:cs="Arial"/>
                  <w:vertAlign w:val="subscript"/>
                  <w:lang w:eastAsia="ko-KR"/>
                </w:rPr>
                <w:t xml:space="preserve"> </w:t>
              </w:r>
              <w:r>
                <w:rPr>
                  <w:rFonts w:eastAsiaTheme="minorEastAsia" w:cs="Arial"/>
                  <w:lang w:eastAsia="ko-KR"/>
                </w:rPr>
                <w:t>= {</w:t>
              </w:r>
              <w:r w:rsidRPr="009E01BA">
                <w:rPr>
                  <w:rFonts w:cs="Arial"/>
                  <w:bCs/>
                  <w:lang w:eastAsia="zh-CN"/>
                </w:rPr>
                <w:t>10,15,20,25,30,40,45,50</w:t>
              </w:r>
              <w:r>
                <w:rPr>
                  <w:rFonts w:cs="Arial"/>
                  <w:bCs/>
                  <w:lang w:eastAsia="zh-CN"/>
                </w:rPr>
                <w:t>}.</w:t>
              </w:r>
            </w:ins>
          </w:p>
        </w:tc>
      </w:tr>
    </w:tbl>
    <w:p w:rsidR="00F97950" w:rsidRDefault="00F97950" w:rsidP="00F97950">
      <w:pPr>
        <w:rPr>
          <w:ins w:id="398" w:author="Suhwan Lim" w:date="2020-02-14T11:46:00Z"/>
          <w:lang w:eastAsia="zh-CN"/>
        </w:rPr>
      </w:pPr>
    </w:p>
    <w:p w:rsidR="00F97950" w:rsidRDefault="00F97950" w:rsidP="00F97950">
      <w:pPr>
        <w:pStyle w:val="TH"/>
        <w:spacing w:after="0"/>
        <w:rPr>
          <w:ins w:id="399" w:author="Suhwan Lim" w:date="2020-02-14T11:46:00Z"/>
          <w:rFonts w:eastAsia="SimSun"/>
          <w:lang w:eastAsia="zh-CN"/>
        </w:rPr>
      </w:pPr>
      <w:ins w:id="400" w:author="Suhwan Lim" w:date="2020-02-14T11:46:00Z">
        <w:r>
          <w:t xml:space="preserve">Table </w:t>
        </w:r>
        <w:r>
          <w:rPr>
            <w:rFonts w:eastAsia="SimSun"/>
            <w:lang w:eastAsia="zh-CN"/>
          </w:rPr>
          <w:t>8</w:t>
        </w:r>
      </w:ins>
      <w:ins w:id="401" w:author="Suhwan Lim" w:date="2020-02-14T11:47:00Z">
        <w:r>
          <w:rPr>
            <w:rFonts w:eastAsia="SimSun"/>
            <w:lang w:eastAsia="zh-CN"/>
          </w:rPr>
          <w:t>.1.3-6</w:t>
        </w:r>
      </w:ins>
      <w:ins w:id="402" w:author="Suhwan Lim" w:date="2020-02-14T11:46:00Z">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 (30kHz SCS)</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F97950" w:rsidRPr="0032110F" w:rsidTr="00074713">
        <w:trPr>
          <w:trHeight w:val="309"/>
          <w:jc w:val="center"/>
          <w:ins w:id="403" w:author="Suhwan Lim" w:date="2020-02-14T11:46:00Z"/>
        </w:trPr>
        <w:tc>
          <w:tcPr>
            <w:tcW w:w="1555" w:type="dxa"/>
            <w:vMerge w:val="restart"/>
            <w:shd w:val="clear" w:color="auto" w:fill="auto"/>
            <w:vAlign w:val="center"/>
          </w:tcPr>
          <w:p w:rsidR="00F97950" w:rsidRPr="005617F0" w:rsidRDefault="00F97950" w:rsidP="00074713">
            <w:pPr>
              <w:pStyle w:val="TAH"/>
              <w:rPr>
                <w:ins w:id="404" w:author="Suhwan Lim" w:date="2020-02-14T11:46:00Z"/>
                <w:rFonts w:cs="Arial"/>
                <w:lang w:eastAsia="zh-CN"/>
              </w:rPr>
            </w:pPr>
            <w:ins w:id="405" w:author="Suhwan Lim" w:date="2020-02-14T11:46:00Z">
              <w:r>
                <w:rPr>
                  <w:rFonts w:cs="Arial" w:hint="eastAsia"/>
                  <w:lang w:eastAsia="zh-CN"/>
                </w:rPr>
                <w:t>Carrier frequency(MHz)</w:t>
              </w:r>
            </w:ins>
          </w:p>
        </w:tc>
        <w:tc>
          <w:tcPr>
            <w:tcW w:w="1418" w:type="dxa"/>
            <w:vMerge w:val="restart"/>
            <w:shd w:val="clear" w:color="auto" w:fill="auto"/>
            <w:vAlign w:val="center"/>
          </w:tcPr>
          <w:p w:rsidR="00F97950" w:rsidRPr="009F6143" w:rsidRDefault="00F97950" w:rsidP="00074713">
            <w:pPr>
              <w:pStyle w:val="TAH"/>
              <w:rPr>
                <w:ins w:id="406" w:author="Suhwan Lim" w:date="2020-02-14T11:46:00Z"/>
                <w:rFonts w:cs="Arial"/>
              </w:rPr>
            </w:pPr>
            <w:ins w:id="407" w:author="Suhwan Lim" w:date="2020-02-14T11:46: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eastAsiaTheme="minorEastAsia" w:cs="Arial"/>
                  <w:vertAlign w:val="superscript"/>
                  <w:lang w:eastAsia="ko-KR"/>
                </w:rPr>
                <w:t xml:space="preserve"> Note1</w:t>
              </w:r>
            </w:ins>
          </w:p>
        </w:tc>
        <w:tc>
          <w:tcPr>
            <w:tcW w:w="1559" w:type="dxa"/>
            <w:vMerge w:val="restart"/>
            <w:vAlign w:val="center"/>
          </w:tcPr>
          <w:p w:rsidR="00F97950" w:rsidRDefault="00F97950" w:rsidP="00074713">
            <w:pPr>
              <w:pStyle w:val="TAH"/>
              <w:rPr>
                <w:ins w:id="408" w:author="Suhwan Lim" w:date="2020-02-14T11:46:00Z"/>
                <w:rFonts w:cs="Arial"/>
              </w:rPr>
            </w:pPr>
            <w:ins w:id="409" w:author="Suhwan Lim" w:date="2020-02-14T11:46:00Z">
              <w:r>
                <w:rPr>
                  <w:rFonts w:cs="Arial"/>
                </w:rPr>
                <w:t>Start Resource</w:t>
              </w:r>
            </w:ins>
          </w:p>
          <w:p w:rsidR="00F97950" w:rsidRPr="009F6143" w:rsidRDefault="00F97950" w:rsidP="00074713">
            <w:pPr>
              <w:pStyle w:val="TAH"/>
              <w:rPr>
                <w:ins w:id="410" w:author="Suhwan Lim" w:date="2020-02-14T11:46:00Z"/>
                <w:rFonts w:cs="Arial"/>
              </w:rPr>
            </w:pPr>
            <w:ins w:id="411" w:author="Suhwan Lim" w:date="2020-02-14T11:46:00Z">
              <w:r>
                <w:rPr>
                  <w:rFonts w:cs="Arial"/>
                </w:rPr>
                <w:t>Block</w:t>
              </w:r>
            </w:ins>
          </w:p>
        </w:tc>
        <w:tc>
          <w:tcPr>
            <w:tcW w:w="3446" w:type="dxa"/>
            <w:gridSpan w:val="3"/>
            <w:shd w:val="clear" w:color="auto" w:fill="auto"/>
            <w:vAlign w:val="center"/>
          </w:tcPr>
          <w:p w:rsidR="00F97950" w:rsidRPr="009F6143" w:rsidRDefault="00F97950" w:rsidP="00074713">
            <w:pPr>
              <w:pStyle w:val="TAH"/>
              <w:rPr>
                <w:ins w:id="412" w:author="Suhwan Lim" w:date="2020-02-14T11:46:00Z"/>
                <w:rFonts w:cs="Arial"/>
              </w:rPr>
            </w:pPr>
            <w:ins w:id="413" w:author="Suhwan Lim" w:date="2020-02-14T11:46:00Z">
              <w:r w:rsidRPr="009F6143">
                <w:rPr>
                  <w:rFonts w:cs="Arial"/>
                </w:rPr>
                <w:t>A-MPR (dB)</w:t>
              </w:r>
            </w:ins>
          </w:p>
        </w:tc>
      </w:tr>
      <w:tr w:rsidR="00F97950" w:rsidRPr="0032110F" w:rsidTr="00074713">
        <w:trPr>
          <w:trHeight w:val="96"/>
          <w:jc w:val="center"/>
          <w:ins w:id="414" w:author="Suhwan Lim" w:date="2020-02-14T11:46:00Z"/>
        </w:trPr>
        <w:tc>
          <w:tcPr>
            <w:tcW w:w="1555" w:type="dxa"/>
            <w:vMerge/>
            <w:shd w:val="clear" w:color="auto" w:fill="auto"/>
            <w:vAlign w:val="center"/>
          </w:tcPr>
          <w:p w:rsidR="00F97950" w:rsidRDefault="00F97950" w:rsidP="00074713">
            <w:pPr>
              <w:pStyle w:val="TAH"/>
              <w:rPr>
                <w:ins w:id="415" w:author="Suhwan Lim" w:date="2020-02-14T11:46:00Z"/>
                <w:rFonts w:cs="Arial"/>
                <w:lang w:eastAsia="zh-CN"/>
              </w:rPr>
            </w:pPr>
          </w:p>
        </w:tc>
        <w:tc>
          <w:tcPr>
            <w:tcW w:w="1418" w:type="dxa"/>
            <w:vMerge/>
            <w:shd w:val="clear" w:color="auto" w:fill="auto"/>
            <w:vAlign w:val="center"/>
          </w:tcPr>
          <w:p w:rsidR="00F97950" w:rsidRPr="009F6143" w:rsidRDefault="00F97950" w:rsidP="00074713">
            <w:pPr>
              <w:pStyle w:val="TAH"/>
              <w:rPr>
                <w:ins w:id="416" w:author="Suhwan Lim" w:date="2020-02-14T11:46:00Z"/>
                <w:rFonts w:cs="Arial"/>
              </w:rPr>
            </w:pPr>
          </w:p>
        </w:tc>
        <w:tc>
          <w:tcPr>
            <w:tcW w:w="1559" w:type="dxa"/>
            <w:vMerge/>
            <w:vAlign w:val="center"/>
          </w:tcPr>
          <w:p w:rsidR="00F97950" w:rsidRDefault="00F97950" w:rsidP="00074713">
            <w:pPr>
              <w:pStyle w:val="TAH"/>
              <w:rPr>
                <w:ins w:id="417" w:author="Suhwan Lim" w:date="2020-02-14T11:46:00Z"/>
                <w:rFonts w:cs="Arial"/>
              </w:rPr>
            </w:pPr>
          </w:p>
        </w:tc>
        <w:tc>
          <w:tcPr>
            <w:tcW w:w="1417" w:type="dxa"/>
            <w:shd w:val="clear" w:color="auto" w:fill="auto"/>
            <w:vAlign w:val="center"/>
          </w:tcPr>
          <w:p w:rsidR="00F97950" w:rsidRPr="00D45C4A" w:rsidRDefault="00F97950" w:rsidP="00074713">
            <w:pPr>
              <w:pStyle w:val="TAH"/>
              <w:rPr>
                <w:ins w:id="418" w:author="Suhwan Lim" w:date="2020-02-14T11:46:00Z"/>
                <w:rFonts w:eastAsiaTheme="minorEastAsia" w:cs="Arial"/>
                <w:lang w:eastAsia="ko-KR"/>
              </w:rPr>
            </w:pPr>
            <w:ins w:id="419" w:author="Suhwan Lim" w:date="2020-02-14T11:46:00Z">
              <w:r>
                <w:rPr>
                  <w:rFonts w:eastAsiaTheme="minorEastAsia" w:cs="Arial" w:hint="eastAsia"/>
                  <w:lang w:eastAsia="ko-KR"/>
                </w:rPr>
                <w:t>QPSK/16QAM</w:t>
              </w:r>
            </w:ins>
          </w:p>
        </w:tc>
        <w:tc>
          <w:tcPr>
            <w:tcW w:w="993" w:type="dxa"/>
            <w:shd w:val="clear" w:color="auto" w:fill="auto"/>
            <w:vAlign w:val="center"/>
          </w:tcPr>
          <w:p w:rsidR="00F97950" w:rsidRPr="00D45C4A" w:rsidRDefault="00F97950" w:rsidP="00074713">
            <w:pPr>
              <w:pStyle w:val="TAH"/>
              <w:rPr>
                <w:ins w:id="420" w:author="Suhwan Lim" w:date="2020-02-14T11:46:00Z"/>
                <w:rFonts w:eastAsiaTheme="minorEastAsia" w:cs="Arial"/>
                <w:lang w:eastAsia="ko-KR"/>
              </w:rPr>
            </w:pPr>
            <w:ins w:id="421" w:author="Suhwan Lim" w:date="2020-02-14T11:46:00Z">
              <w:r>
                <w:rPr>
                  <w:rFonts w:eastAsiaTheme="minorEastAsia" w:cs="Arial" w:hint="eastAsia"/>
                  <w:lang w:eastAsia="ko-KR"/>
                </w:rPr>
                <w:t>64QAM</w:t>
              </w:r>
            </w:ins>
          </w:p>
        </w:tc>
        <w:tc>
          <w:tcPr>
            <w:tcW w:w="1036" w:type="dxa"/>
            <w:shd w:val="clear" w:color="auto" w:fill="auto"/>
            <w:vAlign w:val="center"/>
          </w:tcPr>
          <w:p w:rsidR="00F97950" w:rsidRPr="00D45C4A" w:rsidRDefault="00F97950" w:rsidP="00074713">
            <w:pPr>
              <w:pStyle w:val="TAH"/>
              <w:rPr>
                <w:ins w:id="422" w:author="Suhwan Lim" w:date="2020-02-14T11:46:00Z"/>
                <w:rFonts w:eastAsiaTheme="minorEastAsia" w:cs="Arial"/>
                <w:lang w:eastAsia="ko-KR"/>
              </w:rPr>
            </w:pPr>
            <w:ins w:id="423" w:author="Suhwan Lim" w:date="2020-02-14T11:46:00Z">
              <w:r>
                <w:rPr>
                  <w:rFonts w:eastAsiaTheme="minorEastAsia" w:cs="Arial" w:hint="eastAsia"/>
                  <w:lang w:eastAsia="ko-KR"/>
                </w:rPr>
                <w:t>256QAM</w:t>
              </w:r>
            </w:ins>
          </w:p>
        </w:tc>
      </w:tr>
      <w:tr w:rsidR="00F97950" w:rsidTr="00074713">
        <w:trPr>
          <w:trHeight w:val="424"/>
          <w:jc w:val="center"/>
          <w:ins w:id="424" w:author="Suhwan Lim" w:date="2020-02-14T11:46:00Z"/>
        </w:trPr>
        <w:tc>
          <w:tcPr>
            <w:tcW w:w="1555" w:type="dxa"/>
            <w:vMerge w:val="restart"/>
            <w:shd w:val="clear" w:color="auto" w:fill="auto"/>
            <w:vAlign w:val="center"/>
          </w:tcPr>
          <w:p w:rsidR="00F97950" w:rsidRDefault="00F97950" w:rsidP="00074713">
            <w:pPr>
              <w:pStyle w:val="TAC"/>
              <w:rPr>
                <w:ins w:id="425" w:author="Suhwan Lim" w:date="2020-02-14T11:46:00Z"/>
                <w:rFonts w:cs="Arial"/>
                <w:lang w:eastAsia="zh-CN"/>
              </w:rPr>
            </w:pPr>
            <w:ins w:id="426" w:author="Suhwan Lim" w:date="2020-02-14T11:46:00Z">
              <w:r>
                <w:rPr>
                  <w:rFonts w:cs="Arial" w:hint="eastAsia"/>
                  <w:lang w:eastAsia="zh-CN"/>
                </w:rPr>
                <w:t>5860</w:t>
              </w:r>
            </w:ins>
          </w:p>
        </w:tc>
        <w:tc>
          <w:tcPr>
            <w:tcW w:w="1418" w:type="dxa"/>
            <w:shd w:val="clear" w:color="auto" w:fill="auto"/>
            <w:vAlign w:val="center"/>
          </w:tcPr>
          <w:p w:rsidR="00F97950" w:rsidRPr="007C370A" w:rsidRDefault="00F97950" w:rsidP="00074713">
            <w:pPr>
              <w:pStyle w:val="TAC"/>
              <w:rPr>
                <w:ins w:id="427" w:author="Suhwan Lim" w:date="2020-02-14T11:46:00Z"/>
                <w:rFonts w:eastAsiaTheme="minorEastAsia"/>
                <w:lang w:eastAsia="ko-KR"/>
              </w:rPr>
            </w:pPr>
            <w:ins w:id="428" w:author="Suhwan Lim" w:date="2020-02-14T11:46:00Z">
              <w:r w:rsidRPr="007C370A">
                <w:rPr>
                  <w:rFonts w:eastAsiaTheme="minorEastAsia"/>
                  <w:lang w:eastAsia="ko-KR"/>
                </w:rPr>
                <w:t>10,15</w:t>
              </w:r>
            </w:ins>
          </w:p>
        </w:tc>
        <w:tc>
          <w:tcPr>
            <w:tcW w:w="1559" w:type="dxa"/>
            <w:vAlign w:val="center"/>
          </w:tcPr>
          <w:p w:rsidR="00F97950" w:rsidRDefault="00F97950" w:rsidP="00074713">
            <w:pPr>
              <w:pStyle w:val="TAC"/>
              <w:rPr>
                <w:ins w:id="429" w:author="Suhwan Lim" w:date="2020-02-14T11:46:00Z"/>
                <w:rFonts w:cs="Arial"/>
                <w:lang w:eastAsia="zh-CN"/>
              </w:rPr>
            </w:pPr>
            <w:ins w:id="430" w:author="Suhwan Lim" w:date="2020-02-14T11:46:00Z">
              <w:r w:rsidRPr="00D45C4A">
                <w:rPr>
                  <w:rFonts w:cs="Arial"/>
                  <w:lang w:eastAsia="zh-CN"/>
                </w:rPr>
                <w:t>0</w:t>
              </w:r>
            </w:ins>
          </w:p>
        </w:tc>
        <w:tc>
          <w:tcPr>
            <w:tcW w:w="3446" w:type="dxa"/>
            <w:gridSpan w:val="3"/>
            <w:shd w:val="clear" w:color="auto" w:fill="auto"/>
            <w:vAlign w:val="center"/>
          </w:tcPr>
          <w:p w:rsidR="00F97950" w:rsidRDefault="00F97950" w:rsidP="00074713">
            <w:pPr>
              <w:pStyle w:val="TAC"/>
              <w:rPr>
                <w:ins w:id="431" w:author="Suhwan Lim" w:date="2020-02-14T11:46:00Z"/>
                <w:rFonts w:cs="Arial"/>
                <w:lang w:eastAsia="zh-CN"/>
              </w:rPr>
            </w:pPr>
            <w:ins w:id="432" w:author="Suhwan Lim" w:date="2020-02-14T11:46:00Z">
              <w:r>
                <w:rPr>
                  <w:noProof/>
                  <w:lang w:val="en-US"/>
                </w:rPr>
                <w:t>19</w:t>
              </w:r>
            </w:ins>
          </w:p>
        </w:tc>
      </w:tr>
      <w:tr w:rsidR="00F97950" w:rsidTr="00074713">
        <w:trPr>
          <w:trHeight w:val="66"/>
          <w:jc w:val="center"/>
          <w:ins w:id="433" w:author="Suhwan Lim" w:date="2020-02-14T11:46:00Z"/>
        </w:trPr>
        <w:tc>
          <w:tcPr>
            <w:tcW w:w="1555" w:type="dxa"/>
            <w:vMerge/>
            <w:shd w:val="clear" w:color="auto" w:fill="auto"/>
            <w:vAlign w:val="center"/>
          </w:tcPr>
          <w:p w:rsidR="00F97950" w:rsidRDefault="00F97950" w:rsidP="00074713">
            <w:pPr>
              <w:pStyle w:val="TAC"/>
              <w:rPr>
                <w:ins w:id="434" w:author="Suhwan Lim" w:date="2020-02-14T11:46:00Z"/>
                <w:rFonts w:cs="Arial"/>
                <w:lang w:eastAsia="zh-CN"/>
              </w:rPr>
            </w:pPr>
          </w:p>
        </w:tc>
        <w:tc>
          <w:tcPr>
            <w:tcW w:w="1418" w:type="dxa"/>
            <w:shd w:val="clear" w:color="auto" w:fill="auto"/>
          </w:tcPr>
          <w:p w:rsidR="00F97950" w:rsidRPr="006E37D0" w:rsidRDefault="00F97950" w:rsidP="00074713">
            <w:pPr>
              <w:pStyle w:val="TAC"/>
              <w:rPr>
                <w:ins w:id="435" w:author="Suhwan Lim" w:date="2020-02-14T11:46:00Z"/>
                <w:noProof/>
                <w:lang w:val="en-US"/>
              </w:rPr>
            </w:pPr>
            <w:ins w:id="436" w:author="Suhwan Lim" w:date="2020-02-14T11:46:00Z">
              <w:r w:rsidRPr="006E37D0">
                <w:rPr>
                  <w:noProof/>
                  <w:lang w:val="en-US"/>
                </w:rPr>
                <w:t>20</w:t>
              </w:r>
            </w:ins>
          </w:p>
        </w:tc>
        <w:tc>
          <w:tcPr>
            <w:tcW w:w="1559" w:type="dxa"/>
          </w:tcPr>
          <w:p w:rsidR="00F97950" w:rsidRPr="00D45C4A" w:rsidRDefault="00F97950" w:rsidP="00074713">
            <w:pPr>
              <w:pStyle w:val="TAC"/>
              <w:rPr>
                <w:ins w:id="437" w:author="Suhwan Lim" w:date="2020-02-14T11:46:00Z"/>
                <w:rFonts w:cs="Arial"/>
                <w:lang w:eastAsia="zh-CN"/>
              </w:rPr>
            </w:pPr>
            <w:ins w:id="438" w:author="Suhwan Lim" w:date="2020-02-14T11:46:00Z">
              <w:r w:rsidRPr="00D45C4A">
                <w:rPr>
                  <w:rFonts w:cs="Arial"/>
                  <w:lang w:eastAsia="zh-CN"/>
                </w:rPr>
                <w:t>0</w:t>
              </w:r>
            </w:ins>
          </w:p>
        </w:tc>
        <w:tc>
          <w:tcPr>
            <w:tcW w:w="3446" w:type="dxa"/>
            <w:gridSpan w:val="3"/>
            <w:shd w:val="clear" w:color="auto" w:fill="auto"/>
          </w:tcPr>
          <w:p w:rsidR="00F97950" w:rsidRPr="00B93B60" w:rsidRDefault="00F97950" w:rsidP="00074713">
            <w:pPr>
              <w:pStyle w:val="TAC"/>
              <w:rPr>
                <w:ins w:id="439" w:author="Suhwan Lim" w:date="2020-02-14T11:46:00Z"/>
                <w:noProof/>
                <w:lang w:val="en-US"/>
              </w:rPr>
            </w:pPr>
            <w:ins w:id="440" w:author="Suhwan Lim" w:date="2020-02-14T11:46:00Z">
              <w:r>
                <w:rPr>
                  <w:noProof/>
                  <w:lang w:val="en-US"/>
                </w:rPr>
                <w:t>17</w:t>
              </w:r>
            </w:ins>
          </w:p>
        </w:tc>
      </w:tr>
      <w:tr w:rsidR="00F97950" w:rsidTr="00074713">
        <w:trPr>
          <w:trHeight w:val="66"/>
          <w:jc w:val="center"/>
          <w:ins w:id="441" w:author="Suhwan Lim" w:date="2020-02-14T11:46:00Z"/>
        </w:trPr>
        <w:tc>
          <w:tcPr>
            <w:tcW w:w="1555" w:type="dxa"/>
            <w:vMerge/>
            <w:shd w:val="clear" w:color="auto" w:fill="auto"/>
            <w:vAlign w:val="center"/>
          </w:tcPr>
          <w:p w:rsidR="00F97950" w:rsidRDefault="00F97950" w:rsidP="00074713">
            <w:pPr>
              <w:pStyle w:val="TAC"/>
              <w:rPr>
                <w:ins w:id="442" w:author="Suhwan Lim" w:date="2020-02-14T11:46:00Z"/>
                <w:rFonts w:cs="Arial"/>
                <w:lang w:eastAsia="zh-CN"/>
              </w:rPr>
            </w:pPr>
          </w:p>
        </w:tc>
        <w:tc>
          <w:tcPr>
            <w:tcW w:w="1418" w:type="dxa"/>
            <w:shd w:val="clear" w:color="auto" w:fill="auto"/>
          </w:tcPr>
          <w:p w:rsidR="00F97950" w:rsidRPr="006E37D0" w:rsidRDefault="00F97950" w:rsidP="00074713">
            <w:pPr>
              <w:pStyle w:val="TAC"/>
              <w:rPr>
                <w:ins w:id="443" w:author="Suhwan Lim" w:date="2020-02-14T11:46:00Z"/>
                <w:noProof/>
                <w:lang w:val="en-US"/>
              </w:rPr>
            </w:pPr>
            <w:ins w:id="444" w:author="Suhwan Lim" w:date="2020-02-14T11:46:00Z">
              <w:r w:rsidRPr="006E37D0">
                <w:rPr>
                  <w:noProof/>
                  <w:lang w:val="en-US"/>
                </w:rPr>
                <w:t>10</w:t>
              </w:r>
            </w:ins>
          </w:p>
        </w:tc>
        <w:tc>
          <w:tcPr>
            <w:tcW w:w="1559" w:type="dxa"/>
          </w:tcPr>
          <w:p w:rsidR="00F97950" w:rsidRPr="00D45C4A" w:rsidRDefault="00F97950" w:rsidP="00074713">
            <w:pPr>
              <w:pStyle w:val="TAC"/>
              <w:rPr>
                <w:ins w:id="445" w:author="Suhwan Lim" w:date="2020-02-14T11:46:00Z"/>
                <w:rFonts w:cs="Arial"/>
                <w:lang w:eastAsia="zh-CN"/>
              </w:rPr>
            </w:pPr>
            <w:ins w:id="446" w:author="Suhwan Lim" w:date="2020-02-14T11:46:00Z">
              <w:r w:rsidRPr="00D45C4A">
                <w:rPr>
                  <w:rFonts w:cs="Arial"/>
                  <w:lang w:eastAsia="zh-CN"/>
                </w:rPr>
                <w:t>10</w:t>
              </w:r>
            </w:ins>
          </w:p>
        </w:tc>
        <w:tc>
          <w:tcPr>
            <w:tcW w:w="3446" w:type="dxa"/>
            <w:gridSpan w:val="3"/>
            <w:shd w:val="clear" w:color="auto" w:fill="auto"/>
          </w:tcPr>
          <w:p w:rsidR="00F97950" w:rsidRPr="00B93B60" w:rsidRDefault="00F97950" w:rsidP="00074713">
            <w:pPr>
              <w:pStyle w:val="TAC"/>
              <w:rPr>
                <w:ins w:id="447" w:author="Suhwan Lim" w:date="2020-02-14T11:46:00Z"/>
                <w:noProof/>
                <w:lang w:val="en-US"/>
              </w:rPr>
            </w:pPr>
            <w:ins w:id="448" w:author="Suhwan Lim" w:date="2020-02-14T11:46:00Z">
              <w:r>
                <w:rPr>
                  <w:noProof/>
                  <w:lang w:val="en-US"/>
                </w:rPr>
                <w:t>9</w:t>
              </w:r>
            </w:ins>
          </w:p>
        </w:tc>
      </w:tr>
      <w:tr w:rsidR="00F97950" w:rsidTr="00074713">
        <w:trPr>
          <w:trHeight w:val="202"/>
          <w:jc w:val="center"/>
          <w:ins w:id="449" w:author="Suhwan Lim" w:date="2020-02-14T11:46:00Z"/>
        </w:trPr>
        <w:tc>
          <w:tcPr>
            <w:tcW w:w="1555" w:type="dxa"/>
            <w:vMerge w:val="restart"/>
            <w:shd w:val="clear" w:color="auto" w:fill="auto"/>
            <w:vAlign w:val="center"/>
          </w:tcPr>
          <w:p w:rsidR="00F97950" w:rsidRDefault="00F97950" w:rsidP="00074713">
            <w:pPr>
              <w:pStyle w:val="TAC"/>
              <w:rPr>
                <w:ins w:id="450" w:author="Suhwan Lim" w:date="2020-02-14T11:46:00Z"/>
                <w:rFonts w:cs="Arial"/>
                <w:lang w:eastAsia="zh-CN"/>
              </w:rPr>
            </w:pPr>
            <w:ins w:id="451" w:author="Suhwan Lim" w:date="2020-02-14T11:46: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F97950" w:rsidRPr="007C370A" w:rsidRDefault="00F97950" w:rsidP="00074713">
            <w:pPr>
              <w:pStyle w:val="TAC"/>
              <w:rPr>
                <w:ins w:id="452" w:author="Suhwan Lim" w:date="2020-02-14T11:46:00Z"/>
                <w:lang w:eastAsia="zh-CN"/>
              </w:rPr>
            </w:pPr>
            <w:ins w:id="453" w:author="Suhwan Lim" w:date="2020-02-14T11:46:00Z">
              <w:r w:rsidRPr="006E37D0">
                <w:rPr>
                  <w:rFonts w:hint="eastAsia"/>
                </w:rPr>
                <w:t>≤</w:t>
              </w:r>
              <w:r w:rsidRPr="007C370A">
                <w:rPr>
                  <w:rFonts w:eastAsiaTheme="minorEastAsia"/>
                  <w:lang w:eastAsia="ko-KR"/>
                </w:rPr>
                <w:t xml:space="preserve"> </w:t>
              </w:r>
              <w:r w:rsidRPr="006E37D0">
                <w:t>20</w:t>
              </w:r>
            </w:ins>
          </w:p>
        </w:tc>
        <w:tc>
          <w:tcPr>
            <w:tcW w:w="1559" w:type="dxa"/>
            <w:vAlign w:val="center"/>
          </w:tcPr>
          <w:p w:rsidR="00F97950" w:rsidRPr="00D45C4A" w:rsidRDefault="00F97950" w:rsidP="00074713">
            <w:pPr>
              <w:pStyle w:val="TAC"/>
              <w:rPr>
                <w:ins w:id="454" w:author="Suhwan Lim" w:date="2020-02-14T11:46:00Z"/>
                <w:rFonts w:cs="Arial"/>
                <w:lang w:eastAsia="zh-CN"/>
              </w:rPr>
            </w:pPr>
            <w:ins w:id="455" w:author="Suhwan Lim" w:date="2020-02-14T11:46:00Z">
              <w:r w:rsidRPr="00D45C4A">
                <w:rPr>
                  <w:rFonts w:cs="Arial"/>
                  <w:lang w:eastAsia="zh-CN"/>
                </w:rPr>
                <w:t>0</w:t>
              </w:r>
            </w:ins>
          </w:p>
        </w:tc>
        <w:tc>
          <w:tcPr>
            <w:tcW w:w="2410" w:type="dxa"/>
            <w:gridSpan w:val="2"/>
            <w:shd w:val="clear" w:color="auto" w:fill="auto"/>
            <w:vAlign w:val="center"/>
          </w:tcPr>
          <w:p w:rsidR="00F97950" w:rsidRDefault="00F97950" w:rsidP="00074713">
            <w:pPr>
              <w:pStyle w:val="TAC"/>
              <w:rPr>
                <w:ins w:id="456" w:author="Suhwan Lim" w:date="2020-02-14T11:46:00Z"/>
                <w:rFonts w:cs="Arial"/>
                <w:lang w:eastAsia="zh-CN"/>
              </w:rPr>
            </w:pPr>
            <w:ins w:id="457" w:author="Suhwan Lim" w:date="2020-02-14T11:46:00Z">
              <w:r>
                <w:rPr>
                  <w:noProof/>
                  <w:lang w:val="en-US"/>
                </w:rPr>
                <w:t>2.5</w:t>
              </w:r>
            </w:ins>
          </w:p>
        </w:tc>
        <w:tc>
          <w:tcPr>
            <w:tcW w:w="1036" w:type="dxa"/>
            <w:shd w:val="clear" w:color="auto" w:fill="auto"/>
            <w:vAlign w:val="center"/>
          </w:tcPr>
          <w:p w:rsidR="00F97950" w:rsidRPr="00D45C4A" w:rsidRDefault="00F97950" w:rsidP="00074713">
            <w:pPr>
              <w:pStyle w:val="TAC"/>
              <w:rPr>
                <w:ins w:id="458" w:author="Suhwan Lim" w:date="2020-02-14T11:46:00Z"/>
                <w:rFonts w:eastAsiaTheme="minorEastAsia" w:cs="Arial"/>
                <w:lang w:eastAsia="ko-KR"/>
              </w:rPr>
            </w:pPr>
            <w:ins w:id="459" w:author="Suhwan Lim" w:date="2020-02-14T11:46:00Z">
              <w:r>
                <w:rPr>
                  <w:rFonts w:eastAsiaTheme="minorEastAsia" w:cs="Arial" w:hint="eastAsia"/>
                  <w:lang w:eastAsia="ko-KR"/>
                </w:rPr>
                <w:t>4</w:t>
              </w:r>
            </w:ins>
          </w:p>
        </w:tc>
      </w:tr>
      <w:tr w:rsidR="00F97950" w:rsidTr="00074713">
        <w:trPr>
          <w:trHeight w:val="109"/>
          <w:jc w:val="center"/>
          <w:ins w:id="460" w:author="Suhwan Lim" w:date="2020-02-14T11:46:00Z"/>
        </w:trPr>
        <w:tc>
          <w:tcPr>
            <w:tcW w:w="1555" w:type="dxa"/>
            <w:vMerge/>
            <w:shd w:val="clear" w:color="auto" w:fill="auto"/>
            <w:vAlign w:val="center"/>
          </w:tcPr>
          <w:p w:rsidR="00F97950" w:rsidRDefault="00F97950" w:rsidP="00074713">
            <w:pPr>
              <w:pStyle w:val="TAC"/>
              <w:rPr>
                <w:ins w:id="461" w:author="Suhwan Lim" w:date="2020-02-14T11:46:00Z"/>
                <w:rFonts w:cs="Arial"/>
                <w:lang w:eastAsia="zh-CN"/>
              </w:rPr>
            </w:pPr>
          </w:p>
        </w:tc>
        <w:tc>
          <w:tcPr>
            <w:tcW w:w="1418" w:type="dxa"/>
            <w:shd w:val="clear" w:color="auto" w:fill="auto"/>
            <w:vAlign w:val="center"/>
          </w:tcPr>
          <w:p w:rsidR="00F97950" w:rsidRPr="007C370A" w:rsidRDefault="00F97950" w:rsidP="00074713">
            <w:pPr>
              <w:pStyle w:val="TAC"/>
              <w:rPr>
                <w:ins w:id="462" w:author="Suhwan Lim" w:date="2020-02-14T11:46:00Z"/>
                <w:lang w:eastAsia="zh-CN"/>
              </w:rPr>
            </w:pPr>
            <w:ins w:id="463" w:author="Suhwan Lim" w:date="2020-02-14T11:46:00Z">
              <w:r w:rsidRPr="006E37D0">
                <w:rPr>
                  <w:lang w:val="en-US"/>
                </w:rPr>
                <w:t>10</w:t>
              </w:r>
            </w:ins>
          </w:p>
        </w:tc>
        <w:tc>
          <w:tcPr>
            <w:tcW w:w="1559" w:type="dxa"/>
            <w:vAlign w:val="center"/>
          </w:tcPr>
          <w:p w:rsidR="00F97950" w:rsidRDefault="00F97950" w:rsidP="00074713">
            <w:pPr>
              <w:pStyle w:val="TAC"/>
              <w:rPr>
                <w:ins w:id="464" w:author="Suhwan Lim" w:date="2020-02-14T11:46:00Z"/>
                <w:rFonts w:cs="Arial"/>
                <w:lang w:eastAsia="zh-CN"/>
              </w:rPr>
            </w:pPr>
            <w:ins w:id="465" w:author="Suhwan Lim" w:date="2020-02-14T11:46:00Z">
              <w:r>
                <w:rPr>
                  <w:rFonts w:cs="Arial" w:hint="eastAsia"/>
                  <w:lang w:eastAsia="zh-CN"/>
                </w:rPr>
                <w:t>10</w:t>
              </w:r>
            </w:ins>
          </w:p>
        </w:tc>
        <w:tc>
          <w:tcPr>
            <w:tcW w:w="1417" w:type="dxa"/>
            <w:shd w:val="clear" w:color="auto" w:fill="auto"/>
            <w:vAlign w:val="center"/>
          </w:tcPr>
          <w:p w:rsidR="00F97950" w:rsidRPr="00351994" w:rsidRDefault="00F97950" w:rsidP="00074713">
            <w:pPr>
              <w:pStyle w:val="TAC"/>
              <w:rPr>
                <w:ins w:id="466" w:author="Suhwan Lim" w:date="2020-02-14T11:46:00Z"/>
                <w:rFonts w:cs="Arial"/>
                <w:lang w:eastAsia="zh-CN"/>
              </w:rPr>
            </w:pPr>
            <w:ins w:id="467" w:author="Suhwan Lim" w:date="2020-02-14T11:46:00Z">
              <w:r w:rsidRPr="00351994">
                <w:rPr>
                  <w:rFonts w:cs="Arial" w:hint="eastAsia"/>
                  <w:lang w:eastAsia="zh-CN"/>
                </w:rPr>
                <w:t>1</w:t>
              </w:r>
              <w:r>
                <w:rPr>
                  <w:rFonts w:cs="Arial"/>
                  <w:lang w:eastAsia="zh-CN"/>
                </w:rPr>
                <w:t>.5</w:t>
              </w:r>
            </w:ins>
          </w:p>
        </w:tc>
        <w:tc>
          <w:tcPr>
            <w:tcW w:w="993" w:type="dxa"/>
            <w:shd w:val="clear" w:color="auto" w:fill="auto"/>
            <w:vAlign w:val="center"/>
          </w:tcPr>
          <w:p w:rsidR="00F97950" w:rsidRPr="00351994" w:rsidRDefault="00F97950" w:rsidP="00074713">
            <w:pPr>
              <w:pStyle w:val="TAC"/>
              <w:rPr>
                <w:ins w:id="468" w:author="Suhwan Lim" w:date="2020-02-14T11:46:00Z"/>
                <w:rFonts w:cs="Arial"/>
                <w:lang w:eastAsia="zh-CN"/>
              </w:rPr>
            </w:pPr>
            <w:ins w:id="469" w:author="Suhwan Lim" w:date="2020-02-14T11:46:00Z">
              <w:r w:rsidRPr="00351994">
                <w:rPr>
                  <w:rFonts w:cs="Arial" w:hint="eastAsia"/>
                  <w:lang w:eastAsia="zh-CN"/>
                </w:rPr>
                <w:t>2</w:t>
              </w:r>
            </w:ins>
          </w:p>
        </w:tc>
        <w:tc>
          <w:tcPr>
            <w:tcW w:w="1036" w:type="dxa"/>
            <w:shd w:val="clear" w:color="auto" w:fill="auto"/>
            <w:vAlign w:val="center"/>
          </w:tcPr>
          <w:p w:rsidR="00F97950" w:rsidRPr="00351994" w:rsidRDefault="00F97950" w:rsidP="00074713">
            <w:pPr>
              <w:pStyle w:val="TAC"/>
              <w:rPr>
                <w:ins w:id="470" w:author="Suhwan Lim" w:date="2020-02-14T11:46:00Z"/>
                <w:rFonts w:cs="Arial"/>
                <w:lang w:eastAsia="zh-CN"/>
              </w:rPr>
            </w:pPr>
            <w:ins w:id="471" w:author="Suhwan Lim" w:date="2020-02-14T11:46:00Z">
              <w:r w:rsidRPr="00351994">
                <w:rPr>
                  <w:rFonts w:cs="Arial" w:hint="eastAsia"/>
                  <w:lang w:eastAsia="zh-CN"/>
                </w:rPr>
                <w:t>4</w:t>
              </w:r>
            </w:ins>
          </w:p>
        </w:tc>
      </w:tr>
      <w:tr w:rsidR="00F97950" w:rsidTr="00074713">
        <w:trPr>
          <w:trHeight w:val="109"/>
          <w:jc w:val="center"/>
          <w:ins w:id="472" w:author="Suhwan Lim" w:date="2020-02-14T11:46:00Z"/>
        </w:trPr>
        <w:tc>
          <w:tcPr>
            <w:tcW w:w="7978" w:type="dxa"/>
            <w:gridSpan w:val="6"/>
            <w:shd w:val="clear" w:color="auto" w:fill="auto"/>
            <w:vAlign w:val="center"/>
          </w:tcPr>
          <w:p w:rsidR="00F97950" w:rsidRPr="00351994" w:rsidRDefault="00F97950" w:rsidP="00074713">
            <w:pPr>
              <w:pStyle w:val="TAC"/>
              <w:jc w:val="both"/>
              <w:rPr>
                <w:ins w:id="473" w:author="Suhwan Lim" w:date="2020-02-14T11:46:00Z"/>
                <w:rFonts w:cs="Arial"/>
                <w:lang w:eastAsia="zh-CN"/>
              </w:rPr>
            </w:pPr>
            <w:ins w:id="474" w:author="Suhwan Lim" w:date="2020-02-14T11:46:00Z">
              <w:r>
                <w:rPr>
                  <w:rFonts w:eastAsiaTheme="minorEastAsia" w:cs="Arial"/>
                  <w:lang w:eastAsia="ko-KR"/>
                </w:rPr>
                <w:t>Note1 : The resource blocks are limited by L</w:t>
              </w:r>
              <w:r w:rsidRPr="001407B5">
                <w:rPr>
                  <w:rFonts w:eastAsiaTheme="minorEastAsia" w:cs="Arial"/>
                  <w:vertAlign w:val="subscript"/>
                  <w:lang w:eastAsia="ko-KR"/>
                </w:rPr>
                <w:t>CRB</w:t>
              </w:r>
              <w:r>
                <w:rPr>
                  <w:rFonts w:eastAsiaTheme="minorEastAsia" w:cs="Arial"/>
                  <w:lang w:eastAsia="ko-KR"/>
                </w:rPr>
                <w:t>. L</w:t>
              </w:r>
              <w:r w:rsidRPr="001407B5">
                <w:rPr>
                  <w:rFonts w:eastAsiaTheme="minorEastAsia" w:cs="Arial"/>
                  <w:vertAlign w:val="subscript"/>
                  <w:lang w:eastAsia="ko-KR"/>
                </w:rPr>
                <w:t>CRB</w:t>
              </w:r>
              <w:r>
                <w:rPr>
                  <w:rFonts w:eastAsiaTheme="minorEastAsia" w:cs="Arial"/>
                  <w:vertAlign w:val="subscript"/>
                  <w:lang w:eastAsia="ko-KR"/>
                </w:rPr>
                <w:t xml:space="preserve"> </w:t>
              </w:r>
              <w:r>
                <w:rPr>
                  <w:rFonts w:eastAsiaTheme="minorEastAsia" w:cs="Arial"/>
                  <w:lang w:eastAsia="ko-KR"/>
                </w:rPr>
                <w:t>= {</w:t>
              </w:r>
              <w:r w:rsidRPr="009E01BA">
                <w:rPr>
                  <w:rFonts w:cs="Arial"/>
                  <w:bCs/>
                  <w:lang w:eastAsia="zh-CN"/>
                </w:rPr>
                <w:t>10,15,20</w:t>
              </w:r>
              <w:r>
                <w:rPr>
                  <w:rFonts w:cs="Arial"/>
                  <w:bCs/>
                  <w:lang w:eastAsia="zh-CN"/>
                </w:rPr>
                <w:t>}.</w:t>
              </w:r>
            </w:ins>
          </w:p>
        </w:tc>
      </w:tr>
    </w:tbl>
    <w:p w:rsidR="00F97950" w:rsidRDefault="00F97950" w:rsidP="00F97950">
      <w:pPr>
        <w:rPr>
          <w:ins w:id="475" w:author="Suhwan Lim" w:date="2020-02-14T11:46:00Z"/>
          <w:lang w:eastAsia="x-none"/>
        </w:rPr>
      </w:pPr>
    </w:p>
    <w:p w:rsidR="00F97950" w:rsidRPr="001407B5" w:rsidRDefault="00F97950" w:rsidP="00F97950">
      <w:pPr>
        <w:pStyle w:val="TH"/>
        <w:spacing w:after="0"/>
        <w:rPr>
          <w:ins w:id="476" w:author="Suhwan Lim" w:date="2020-02-14T11:46:00Z"/>
        </w:rPr>
      </w:pPr>
      <w:ins w:id="477" w:author="Suhwan Lim" w:date="2020-02-14T11:46:00Z">
        <w:r>
          <w:t xml:space="preserve">Table </w:t>
        </w:r>
      </w:ins>
      <w:ins w:id="478" w:author="Suhwan Lim" w:date="2020-02-14T11:47:00Z">
        <w:r>
          <w:t>8.1.3-7</w:t>
        </w:r>
      </w:ins>
      <w:ins w:id="479" w:author="Suhwan Lim" w:date="2020-02-14T11:46:00Z">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 (60kHz SCS)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F97950" w:rsidRPr="0032110F" w:rsidTr="00074713">
        <w:trPr>
          <w:trHeight w:val="309"/>
          <w:jc w:val="center"/>
          <w:ins w:id="480" w:author="Suhwan Lim" w:date="2020-02-14T11:46:00Z"/>
        </w:trPr>
        <w:tc>
          <w:tcPr>
            <w:tcW w:w="1701" w:type="dxa"/>
            <w:vMerge w:val="restart"/>
            <w:shd w:val="clear" w:color="auto" w:fill="auto"/>
            <w:vAlign w:val="center"/>
          </w:tcPr>
          <w:p w:rsidR="00F97950" w:rsidRPr="005617F0" w:rsidRDefault="00F97950" w:rsidP="00074713">
            <w:pPr>
              <w:pStyle w:val="TAH"/>
              <w:rPr>
                <w:ins w:id="481" w:author="Suhwan Lim" w:date="2020-02-14T11:46:00Z"/>
                <w:rFonts w:cs="Arial"/>
                <w:lang w:eastAsia="zh-CN"/>
              </w:rPr>
            </w:pPr>
            <w:ins w:id="482" w:author="Suhwan Lim" w:date="2020-02-14T11:46:00Z">
              <w:r>
                <w:rPr>
                  <w:rFonts w:cs="Arial" w:hint="eastAsia"/>
                  <w:lang w:eastAsia="zh-CN"/>
                </w:rPr>
                <w:t>Carrier frequency(MHz)</w:t>
              </w:r>
            </w:ins>
          </w:p>
        </w:tc>
        <w:tc>
          <w:tcPr>
            <w:tcW w:w="1417" w:type="dxa"/>
            <w:vMerge w:val="restart"/>
            <w:shd w:val="clear" w:color="auto" w:fill="auto"/>
            <w:vAlign w:val="center"/>
          </w:tcPr>
          <w:p w:rsidR="00F97950" w:rsidRPr="009F6143" w:rsidRDefault="00F97950" w:rsidP="00074713">
            <w:pPr>
              <w:pStyle w:val="TAH"/>
              <w:rPr>
                <w:ins w:id="483" w:author="Suhwan Lim" w:date="2020-02-14T11:46:00Z"/>
                <w:rFonts w:cs="Arial"/>
              </w:rPr>
            </w:pPr>
            <w:ins w:id="484" w:author="Suhwan Lim" w:date="2020-02-14T11:46: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ins>
          </w:p>
        </w:tc>
        <w:tc>
          <w:tcPr>
            <w:tcW w:w="1559" w:type="dxa"/>
            <w:vMerge w:val="restart"/>
            <w:vAlign w:val="center"/>
          </w:tcPr>
          <w:p w:rsidR="00F97950" w:rsidRDefault="00F97950" w:rsidP="00074713">
            <w:pPr>
              <w:pStyle w:val="TAH"/>
              <w:rPr>
                <w:ins w:id="485" w:author="Suhwan Lim" w:date="2020-02-14T11:46:00Z"/>
                <w:rFonts w:cs="Arial"/>
              </w:rPr>
            </w:pPr>
            <w:ins w:id="486" w:author="Suhwan Lim" w:date="2020-02-14T11:46:00Z">
              <w:r>
                <w:rPr>
                  <w:rFonts w:cs="Arial"/>
                </w:rPr>
                <w:t>Start Resource</w:t>
              </w:r>
            </w:ins>
          </w:p>
          <w:p w:rsidR="00F97950" w:rsidRPr="009F6143" w:rsidRDefault="00F97950" w:rsidP="00074713">
            <w:pPr>
              <w:pStyle w:val="TAH"/>
              <w:rPr>
                <w:ins w:id="487" w:author="Suhwan Lim" w:date="2020-02-14T11:46:00Z"/>
                <w:rFonts w:cs="Arial"/>
              </w:rPr>
            </w:pPr>
            <w:ins w:id="488" w:author="Suhwan Lim" w:date="2020-02-14T11:46:00Z">
              <w:r>
                <w:rPr>
                  <w:rFonts w:cs="Arial"/>
                </w:rPr>
                <w:t>Block</w:t>
              </w:r>
            </w:ins>
          </w:p>
        </w:tc>
        <w:tc>
          <w:tcPr>
            <w:tcW w:w="3540" w:type="dxa"/>
            <w:gridSpan w:val="3"/>
            <w:shd w:val="clear" w:color="auto" w:fill="auto"/>
            <w:vAlign w:val="center"/>
          </w:tcPr>
          <w:p w:rsidR="00F97950" w:rsidRPr="009F6143" w:rsidRDefault="00F97950" w:rsidP="00074713">
            <w:pPr>
              <w:pStyle w:val="TAH"/>
              <w:rPr>
                <w:ins w:id="489" w:author="Suhwan Lim" w:date="2020-02-14T11:46:00Z"/>
                <w:rFonts w:cs="Arial"/>
              </w:rPr>
            </w:pPr>
            <w:ins w:id="490" w:author="Suhwan Lim" w:date="2020-02-14T11:46:00Z">
              <w:r w:rsidRPr="009F6143">
                <w:rPr>
                  <w:rFonts w:cs="Arial"/>
                </w:rPr>
                <w:t>A-MPR (dB)</w:t>
              </w:r>
            </w:ins>
          </w:p>
        </w:tc>
      </w:tr>
      <w:tr w:rsidR="00F97950" w:rsidRPr="0032110F" w:rsidTr="00074713">
        <w:trPr>
          <w:trHeight w:val="147"/>
          <w:jc w:val="center"/>
          <w:ins w:id="491" w:author="Suhwan Lim" w:date="2020-02-14T11:46:00Z"/>
        </w:trPr>
        <w:tc>
          <w:tcPr>
            <w:tcW w:w="1701" w:type="dxa"/>
            <w:vMerge/>
            <w:shd w:val="clear" w:color="auto" w:fill="auto"/>
            <w:vAlign w:val="center"/>
          </w:tcPr>
          <w:p w:rsidR="00F97950" w:rsidRDefault="00F97950" w:rsidP="00074713">
            <w:pPr>
              <w:pStyle w:val="TAH"/>
              <w:rPr>
                <w:ins w:id="492" w:author="Suhwan Lim" w:date="2020-02-14T11:46:00Z"/>
                <w:rFonts w:cs="Arial"/>
                <w:lang w:eastAsia="zh-CN"/>
              </w:rPr>
            </w:pPr>
          </w:p>
        </w:tc>
        <w:tc>
          <w:tcPr>
            <w:tcW w:w="1417" w:type="dxa"/>
            <w:vMerge/>
            <w:shd w:val="clear" w:color="auto" w:fill="auto"/>
            <w:vAlign w:val="center"/>
          </w:tcPr>
          <w:p w:rsidR="00F97950" w:rsidRPr="009F6143" w:rsidRDefault="00F97950" w:rsidP="00074713">
            <w:pPr>
              <w:pStyle w:val="TAH"/>
              <w:rPr>
                <w:ins w:id="493" w:author="Suhwan Lim" w:date="2020-02-14T11:46:00Z"/>
                <w:rFonts w:cs="Arial"/>
              </w:rPr>
            </w:pPr>
          </w:p>
        </w:tc>
        <w:tc>
          <w:tcPr>
            <w:tcW w:w="1559" w:type="dxa"/>
            <w:vMerge/>
            <w:vAlign w:val="center"/>
          </w:tcPr>
          <w:p w:rsidR="00F97950" w:rsidRDefault="00F97950" w:rsidP="00074713">
            <w:pPr>
              <w:pStyle w:val="TAH"/>
              <w:rPr>
                <w:ins w:id="494" w:author="Suhwan Lim" w:date="2020-02-14T11:46:00Z"/>
                <w:rFonts w:cs="Arial"/>
              </w:rPr>
            </w:pPr>
          </w:p>
        </w:tc>
        <w:tc>
          <w:tcPr>
            <w:tcW w:w="1417" w:type="dxa"/>
            <w:shd w:val="clear" w:color="auto" w:fill="auto"/>
            <w:vAlign w:val="center"/>
          </w:tcPr>
          <w:p w:rsidR="00F97950" w:rsidRPr="00D45C4A" w:rsidRDefault="00F97950" w:rsidP="00074713">
            <w:pPr>
              <w:pStyle w:val="TAH"/>
              <w:rPr>
                <w:ins w:id="495" w:author="Suhwan Lim" w:date="2020-02-14T11:46:00Z"/>
                <w:rFonts w:eastAsiaTheme="minorEastAsia" w:cs="Arial"/>
                <w:lang w:eastAsia="ko-KR"/>
              </w:rPr>
            </w:pPr>
            <w:ins w:id="496" w:author="Suhwan Lim" w:date="2020-02-14T11:46:00Z">
              <w:r>
                <w:rPr>
                  <w:rFonts w:eastAsiaTheme="minorEastAsia" w:cs="Arial" w:hint="eastAsia"/>
                  <w:lang w:eastAsia="ko-KR"/>
                </w:rPr>
                <w:t>QPSK/16QAM</w:t>
              </w:r>
            </w:ins>
          </w:p>
        </w:tc>
        <w:tc>
          <w:tcPr>
            <w:tcW w:w="995" w:type="dxa"/>
            <w:shd w:val="clear" w:color="auto" w:fill="auto"/>
            <w:vAlign w:val="center"/>
          </w:tcPr>
          <w:p w:rsidR="00F97950" w:rsidRPr="00D45C4A" w:rsidRDefault="00F97950" w:rsidP="00074713">
            <w:pPr>
              <w:pStyle w:val="TAH"/>
              <w:rPr>
                <w:ins w:id="497" w:author="Suhwan Lim" w:date="2020-02-14T11:46:00Z"/>
                <w:rFonts w:eastAsiaTheme="minorEastAsia" w:cs="Arial"/>
                <w:lang w:eastAsia="ko-KR"/>
              </w:rPr>
            </w:pPr>
            <w:ins w:id="498" w:author="Suhwan Lim" w:date="2020-02-14T11:46:00Z">
              <w:r>
                <w:rPr>
                  <w:rFonts w:eastAsiaTheme="minorEastAsia" w:cs="Arial" w:hint="eastAsia"/>
                  <w:lang w:eastAsia="ko-KR"/>
                </w:rPr>
                <w:t>64QAM</w:t>
              </w:r>
            </w:ins>
          </w:p>
        </w:tc>
        <w:tc>
          <w:tcPr>
            <w:tcW w:w="1128" w:type="dxa"/>
            <w:shd w:val="clear" w:color="auto" w:fill="auto"/>
            <w:vAlign w:val="center"/>
          </w:tcPr>
          <w:p w:rsidR="00F97950" w:rsidRPr="00D45C4A" w:rsidRDefault="00F97950" w:rsidP="00074713">
            <w:pPr>
              <w:pStyle w:val="TAH"/>
              <w:rPr>
                <w:ins w:id="499" w:author="Suhwan Lim" w:date="2020-02-14T11:46:00Z"/>
                <w:rFonts w:eastAsiaTheme="minorEastAsia" w:cs="Arial"/>
                <w:lang w:eastAsia="ko-KR"/>
              </w:rPr>
            </w:pPr>
            <w:ins w:id="500" w:author="Suhwan Lim" w:date="2020-02-14T11:46:00Z">
              <w:r>
                <w:rPr>
                  <w:rFonts w:eastAsiaTheme="minorEastAsia" w:cs="Arial" w:hint="eastAsia"/>
                  <w:lang w:eastAsia="ko-KR"/>
                </w:rPr>
                <w:t>256QAM</w:t>
              </w:r>
            </w:ins>
          </w:p>
        </w:tc>
      </w:tr>
      <w:tr w:rsidR="00F97950" w:rsidTr="00074713">
        <w:trPr>
          <w:trHeight w:val="66"/>
          <w:jc w:val="center"/>
          <w:ins w:id="501" w:author="Suhwan Lim" w:date="2020-02-14T11:46:00Z"/>
        </w:trPr>
        <w:tc>
          <w:tcPr>
            <w:tcW w:w="1701" w:type="dxa"/>
            <w:shd w:val="clear" w:color="auto" w:fill="auto"/>
            <w:vAlign w:val="center"/>
          </w:tcPr>
          <w:p w:rsidR="00F97950" w:rsidRDefault="00F97950" w:rsidP="00074713">
            <w:pPr>
              <w:pStyle w:val="TAC"/>
              <w:rPr>
                <w:ins w:id="502" w:author="Suhwan Lim" w:date="2020-02-14T11:46:00Z"/>
                <w:rFonts w:cs="Arial"/>
                <w:lang w:eastAsia="zh-CN"/>
              </w:rPr>
            </w:pPr>
            <w:ins w:id="503" w:author="Suhwan Lim" w:date="2020-02-14T11:46:00Z">
              <w:r>
                <w:rPr>
                  <w:rFonts w:cs="Arial" w:hint="eastAsia"/>
                  <w:lang w:eastAsia="zh-CN"/>
                </w:rPr>
                <w:t>5860</w:t>
              </w:r>
            </w:ins>
          </w:p>
        </w:tc>
        <w:tc>
          <w:tcPr>
            <w:tcW w:w="1417" w:type="dxa"/>
            <w:vMerge w:val="restart"/>
            <w:shd w:val="clear" w:color="auto" w:fill="auto"/>
            <w:vAlign w:val="center"/>
          </w:tcPr>
          <w:p w:rsidR="00F97950" w:rsidRPr="00D45C4A" w:rsidRDefault="00F97950" w:rsidP="00074713">
            <w:pPr>
              <w:pStyle w:val="TAC"/>
              <w:rPr>
                <w:ins w:id="504" w:author="Suhwan Lim" w:date="2020-02-14T11:46:00Z"/>
                <w:rFonts w:eastAsiaTheme="minorEastAsia" w:cs="Arial"/>
                <w:lang w:eastAsia="ko-KR"/>
              </w:rPr>
            </w:pPr>
            <w:ins w:id="505" w:author="Suhwan Lim" w:date="2020-02-14T11:46:00Z">
              <w:r>
                <w:rPr>
                  <w:rFonts w:eastAsiaTheme="minorEastAsia" w:cs="Arial"/>
                  <w:lang w:eastAsia="ko-KR"/>
                </w:rPr>
                <w:t>10</w:t>
              </w:r>
            </w:ins>
          </w:p>
        </w:tc>
        <w:tc>
          <w:tcPr>
            <w:tcW w:w="1559" w:type="dxa"/>
            <w:vMerge w:val="restart"/>
            <w:vAlign w:val="center"/>
          </w:tcPr>
          <w:p w:rsidR="00F97950" w:rsidRDefault="00F97950" w:rsidP="00074713">
            <w:pPr>
              <w:pStyle w:val="TAC"/>
              <w:rPr>
                <w:ins w:id="506" w:author="Suhwan Lim" w:date="2020-02-14T11:46:00Z"/>
                <w:rFonts w:cs="Arial"/>
                <w:lang w:eastAsia="zh-CN"/>
              </w:rPr>
            </w:pPr>
            <w:ins w:id="507" w:author="Suhwan Lim" w:date="2020-02-14T11:46:00Z">
              <w:r w:rsidRPr="00D45C4A">
                <w:rPr>
                  <w:rFonts w:cs="Arial"/>
                  <w:lang w:eastAsia="zh-CN"/>
                </w:rPr>
                <w:t>0</w:t>
              </w:r>
            </w:ins>
          </w:p>
        </w:tc>
        <w:tc>
          <w:tcPr>
            <w:tcW w:w="3540" w:type="dxa"/>
            <w:gridSpan w:val="3"/>
            <w:shd w:val="clear" w:color="auto" w:fill="auto"/>
            <w:vAlign w:val="center"/>
          </w:tcPr>
          <w:p w:rsidR="00F97950" w:rsidRDefault="00F97950" w:rsidP="00074713">
            <w:pPr>
              <w:pStyle w:val="TAC"/>
              <w:rPr>
                <w:ins w:id="508" w:author="Suhwan Lim" w:date="2020-02-14T11:46:00Z"/>
                <w:rFonts w:cs="Arial"/>
                <w:lang w:eastAsia="zh-CN"/>
              </w:rPr>
            </w:pPr>
            <w:ins w:id="509" w:author="Suhwan Lim" w:date="2020-02-14T11:46:00Z">
              <w:r>
                <w:rPr>
                  <w:noProof/>
                  <w:lang w:val="en-US"/>
                </w:rPr>
                <w:t>18</w:t>
              </w:r>
            </w:ins>
          </w:p>
        </w:tc>
      </w:tr>
      <w:tr w:rsidR="00F97950" w:rsidTr="00074713">
        <w:trPr>
          <w:trHeight w:val="202"/>
          <w:jc w:val="center"/>
          <w:ins w:id="510" w:author="Suhwan Lim" w:date="2020-02-14T11:46:00Z"/>
        </w:trPr>
        <w:tc>
          <w:tcPr>
            <w:tcW w:w="1701" w:type="dxa"/>
            <w:shd w:val="clear" w:color="auto" w:fill="auto"/>
            <w:vAlign w:val="center"/>
          </w:tcPr>
          <w:p w:rsidR="00F97950" w:rsidRDefault="00F97950" w:rsidP="00074713">
            <w:pPr>
              <w:pStyle w:val="TAC"/>
              <w:rPr>
                <w:ins w:id="511" w:author="Suhwan Lim" w:date="2020-02-14T11:46:00Z"/>
                <w:rFonts w:cs="Arial"/>
                <w:lang w:eastAsia="zh-CN"/>
              </w:rPr>
            </w:pPr>
            <w:ins w:id="512" w:author="Suhwan Lim" w:date="2020-02-14T11:46:00Z">
              <w:r>
                <w:rPr>
                  <w:rFonts w:cs="Arial" w:hint="eastAsia"/>
                  <w:lang w:eastAsia="zh-CN"/>
                </w:rPr>
                <w:t>5870</w:t>
              </w:r>
              <w:r>
                <w:rPr>
                  <w:rFonts w:cs="Arial"/>
                  <w:lang w:eastAsia="zh-CN"/>
                </w:rPr>
                <w:t>, 5910, 5920</w:t>
              </w:r>
            </w:ins>
          </w:p>
        </w:tc>
        <w:tc>
          <w:tcPr>
            <w:tcW w:w="1417" w:type="dxa"/>
            <w:vMerge/>
            <w:shd w:val="clear" w:color="auto" w:fill="auto"/>
            <w:vAlign w:val="center"/>
          </w:tcPr>
          <w:p w:rsidR="00F97950" w:rsidRDefault="00F97950" w:rsidP="00074713">
            <w:pPr>
              <w:pStyle w:val="TAC"/>
              <w:rPr>
                <w:ins w:id="513" w:author="Suhwan Lim" w:date="2020-02-14T11:46:00Z"/>
                <w:rFonts w:cs="Arial"/>
                <w:lang w:eastAsia="zh-CN"/>
              </w:rPr>
            </w:pPr>
          </w:p>
        </w:tc>
        <w:tc>
          <w:tcPr>
            <w:tcW w:w="1559" w:type="dxa"/>
            <w:vMerge/>
            <w:vAlign w:val="center"/>
          </w:tcPr>
          <w:p w:rsidR="00F97950" w:rsidRPr="00D45C4A" w:rsidRDefault="00F97950" w:rsidP="00074713">
            <w:pPr>
              <w:pStyle w:val="TAC"/>
              <w:rPr>
                <w:ins w:id="514" w:author="Suhwan Lim" w:date="2020-02-14T11:46:00Z"/>
                <w:rFonts w:cs="Arial"/>
                <w:lang w:eastAsia="zh-CN"/>
              </w:rPr>
            </w:pPr>
          </w:p>
        </w:tc>
        <w:tc>
          <w:tcPr>
            <w:tcW w:w="3540" w:type="dxa"/>
            <w:gridSpan w:val="3"/>
            <w:shd w:val="clear" w:color="auto" w:fill="auto"/>
            <w:vAlign w:val="center"/>
          </w:tcPr>
          <w:p w:rsidR="00F97950" w:rsidRPr="00D45C4A" w:rsidRDefault="00F97950" w:rsidP="00074713">
            <w:pPr>
              <w:pStyle w:val="TAC"/>
              <w:rPr>
                <w:ins w:id="515" w:author="Suhwan Lim" w:date="2020-02-14T11:46:00Z"/>
                <w:rFonts w:eastAsiaTheme="minorEastAsia" w:cs="Arial"/>
                <w:lang w:eastAsia="ko-KR"/>
              </w:rPr>
            </w:pPr>
            <w:ins w:id="516" w:author="Suhwan Lim" w:date="2020-02-14T11:46:00Z">
              <w:r>
                <w:rPr>
                  <w:rFonts w:eastAsiaTheme="minorEastAsia" w:cs="Arial" w:hint="eastAsia"/>
                  <w:lang w:eastAsia="ko-KR"/>
                </w:rPr>
                <w:t>5</w:t>
              </w:r>
            </w:ins>
          </w:p>
        </w:tc>
      </w:tr>
      <w:tr w:rsidR="00F97950" w:rsidTr="00074713">
        <w:trPr>
          <w:trHeight w:val="47"/>
          <w:jc w:val="center"/>
          <w:ins w:id="517" w:author="Suhwan Lim" w:date="2020-02-14T11:46:00Z"/>
        </w:trPr>
        <w:tc>
          <w:tcPr>
            <w:tcW w:w="1701" w:type="dxa"/>
            <w:tcBorders>
              <w:bottom w:val="single" w:sz="4" w:space="0" w:color="auto"/>
            </w:tcBorders>
            <w:shd w:val="clear" w:color="auto" w:fill="auto"/>
            <w:vAlign w:val="center"/>
          </w:tcPr>
          <w:p w:rsidR="00F97950" w:rsidRDefault="00F97950" w:rsidP="00074713">
            <w:pPr>
              <w:pStyle w:val="TAC"/>
              <w:rPr>
                <w:ins w:id="518" w:author="Suhwan Lim" w:date="2020-02-14T11:46:00Z"/>
                <w:rFonts w:cs="Arial"/>
                <w:lang w:eastAsia="zh-CN"/>
              </w:rPr>
            </w:pPr>
            <w:ins w:id="519" w:author="Suhwan Lim" w:date="2020-02-14T11:46:00Z">
              <w:r>
                <w:rPr>
                  <w:rFonts w:cs="Arial" w:hint="eastAsia"/>
                  <w:lang w:eastAsia="zh-CN"/>
                </w:rPr>
                <w:t>5880, 5890, 5900</w:t>
              </w:r>
            </w:ins>
          </w:p>
        </w:tc>
        <w:tc>
          <w:tcPr>
            <w:tcW w:w="1417" w:type="dxa"/>
            <w:vMerge/>
            <w:tcBorders>
              <w:bottom w:val="single" w:sz="4" w:space="0" w:color="auto"/>
            </w:tcBorders>
            <w:shd w:val="clear" w:color="auto" w:fill="auto"/>
            <w:vAlign w:val="center"/>
          </w:tcPr>
          <w:p w:rsidR="00F97950" w:rsidRPr="00351994" w:rsidRDefault="00F97950" w:rsidP="00074713">
            <w:pPr>
              <w:pStyle w:val="TAC"/>
              <w:rPr>
                <w:ins w:id="520" w:author="Suhwan Lim" w:date="2020-02-14T11:46:00Z"/>
                <w:rFonts w:cs="Arial"/>
                <w:lang w:eastAsia="zh-CN"/>
              </w:rPr>
            </w:pPr>
          </w:p>
        </w:tc>
        <w:tc>
          <w:tcPr>
            <w:tcW w:w="1559" w:type="dxa"/>
            <w:vMerge/>
            <w:vAlign w:val="center"/>
          </w:tcPr>
          <w:p w:rsidR="00F97950" w:rsidRPr="00351994" w:rsidRDefault="00F97950" w:rsidP="00074713">
            <w:pPr>
              <w:pStyle w:val="TAC"/>
              <w:rPr>
                <w:ins w:id="521" w:author="Suhwan Lim" w:date="2020-02-14T11:46:00Z"/>
                <w:rFonts w:cs="Arial"/>
                <w:lang w:eastAsia="zh-CN"/>
              </w:rPr>
            </w:pPr>
          </w:p>
        </w:tc>
        <w:tc>
          <w:tcPr>
            <w:tcW w:w="2412" w:type="dxa"/>
            <w:gridSpan w:val="2"/>
            <w:shd w:val="clear" w:color="auto" w:fill="auto"/>
            <w:vAlign w:val="center"/>
          </w:tcPr>
          <w:p w:rsidR="00F97950" w:rsidRPr="00135744" w:rsidRDefault="00F97950" w:rsidP="00074713">
            <w:pPr>
              <w:pStyle w:val="TAC"/>
              <w:rPr>
                <w:ins w:id="522" w:author="Suhwan Lim" w:date="2020-02-14T11:46:00Z"/>
                <w:rFonts w:eastAsiaTheme="minorEastAsia" w:cs="Arial"/>
                <w:lang w:eastAsia="ko-KR"/>
              </w:rPr>
            </w:pPr>
            <w:ins w:id="523" w:author="Suhwan Lim" w:date="2020-02-14T11:46:00Z">
              <w:r>
                <w:rPr>
                  <w:rFonts w:eastAsiaTheme="minorEastAsia" w:cs="Arial" w:hint="eastAsia"/>
                  <w:lang w:eastAsia="ko-KR"/>
                </w:rPr>
                <w:t>2.5</w:t>
              </w:r>
            </w:ins>
          </w:p>
        </w:tc>
        <w:tc>
          <w:tcPr>
            <w:tcW w:w="1128" w:type="dxa"/>
            <w:shd w:val="clear" w:color="auto" w:fill="auto"/>
            <w:vAlign w:val="center"/>
          </w:tcPr>
          <w:p w:rsidR="00F97950" w:rsidRPr="00135744" w:rsidRDefault="00F97950" w:rsidP="00074713">
            <w:pPr>
              <w:pStyle w:val="TAC"/>
              <w:rPr>
                <w:ins w:id="524" w:author="Suhwan Lim" w:date="2020-02-14T11:46:00Z"/>
                <w:rFonts w:eastAsiaTheme="minorEastAsia" w:cs="Arial"/>
                <w:lang w:eastAsia="ko-KR"/>
              </w:rPr>
            </w:pPr>
            <w:ins w:id="525" w:author="Suhwan Lim" w:date="2020-02-14T11:46:00Z">
              <w:r>
                <w:rPr>
                  <w:rFonts w:eastAsiaTheme="minorEastAsia" w:cs="Arial" w:hint="eastAsia"/>
                  <w:lang w:eastAsia="ko-KR"/>
                </w:rPr>
                <w:t>4.5</w:t>
              </w:r>
            </w:ins>
          </w:p>
        </w:tc>
      </w:tr>
    </w:tbl>
    <w:p w:rsidR="00F97950" w:rsidRDefault="00F97950" w:rsidP="00F97950">
      <w:pPr>
        <w:rPr>
          <w:ins w:id="526" w:author="Suhwan Lim" w:date="2020-02-14T11:46:00Z"/>
          <w:rFonts w:eastAsiaTheme="minorEastAsia"/>
          <w:lang w:eastAsia="ko-KR"/>
        </w:rPr>
      </w:pPr>
    </w:p>
    <w:p w:rsidR="00F97950" w:rsidRDefault="00F97950" w:rsidP="00BA588E">
      <w:pPr>
        <w:rPr>
          <w:ins w:id="527" w:author="Suhwan Lim" w:date="2020-02-14T11:34:00Z"/>
          <w:lang w:eastAsia="zh-CN"/>
        </w:rPr>
      </w:pPr>
    </w:p>
    <w:p w:rsidR="0050450B" w:rsidRDefault="0050450B" w:rsidP="00781EB6">
      <w:pPr>
        <w:rPr>
          <w:ins w:id="528" w:author="Suhwan Lim" w:date="2020-02-14T11:37:00Z"/>
          <w:rFonts w:eastAsiaTheme="minorEastAsia"/>
          <w:lang w:eastAsia="ko-KR"/>
        </w:rPr>
      </w:pPr>
    </w:p>
    <w:p w:rsidR="00030F38" w:rsidRPr="00310175" w:rsidRDefault="00030F38" w:rsidP="00030F38">
      <w:pPr>
        <w:pStyle w:val="TH"/>
        <w:rPr>
          <w:ins w:id="529" w:author="Suhwan Lim" w:date="2020-02-14T11:37:00Z"/>
          <w:rFonts w:eastAsia="SimSun"/>
          <w:lang w:eastAsia="zh-CN"/>
        </w:rPr>
      </w:pPr>
      <w:ins w:id="530" w:author="Suhwan Lim" w:date="2020-02-14T11:37:00Z">
        <w:r>
          <w:lastRenderedPageBreak/>
          <w:t xml:space="preserve">Table </w:t>
        </w:r>
        <w:r>
          <w:rPr>
            <w:rFonts w:eastAsia="SimSun"/>
            <w:lang w:eastAsia="zh-CN"/>
          </w:rPr>
          <w:t>8.1.3-</w:t>
        </w:r>
        <w:r w:rsidR="00F97950">
          <w:rPr>
            <w:rFonts w:eastAsia="SimSun"/>
            <w:lang w:eastAsia="zh-CN"/>
          </w:rPr>
          <w:t>8</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1"/>
        <w:gridCol w:w="1667"/>
        <w:gridCol w:w="1667"/>
        <w:gridCol w:w="1990"/>
        <w:gridCol w:w="1990"/>
      </w:tblGrid>
      <w:tr w:rsidR="00030F38" w:rsidRPr="0032110F" w:rsidTr="00074713">
        <w:trPr>
          <w:trHeight w:val="241"/>
          <w:jc w:val="center"/>
          <w:ins w:id="531" w:author="Suhwan Lim" w:date="2020-02-14T11:37:00Z"/>
        </w:trPr>
        <w:tc>
          <w:tcPr>
            <w:tcW w:w="2081" w:type="dxa"/>
            <w:shd w:val="clear" w:color="auto" w:fill="auto"/>
            <w:vAlign w:val="center"/>
          </w:tcPr>
          <w:p w:rsidR="00030F38" w:rsidRPr="005617F0" w:rsidRDefault="00030F38" w:rsidP="00074713">
            <w:pPr>
              <w:pStyle w:val="TAH"/>
              <w:rPr>
                <w:ins w:id="532" w:author="Suhwan Lim" w:date="2020-02-14T11:37:00Z"/>
                <w:rFonts w:cs="Arial"/>
                <w:lang w:eastAsia="zh-CN"/>
              </w:rPr>
            </w:pPr>
            <w:ins w:id="533" w:author="Suhwan Lim" w:date="2020-02-14T11:37:00Z">
              <w:r>
                <w:rPr>
                  <w:rFonts w:cs="Arial" w:hint="eastAsia"/>
                  <w:lang w:eastAsia="zh-CN"/>
                </w:rPr>
                <w:t>Carrier frequency(MHz)</w:t>
              </w:r>
            </w:ins>
          </w:p>
        </w:tc>
        <w:tc>
          <w:tcPr>
            <w:tcW w:w="1667" w:type="dxa"/>
          </w:tcPr>
          <w:p w:rsidR="00030F38" w:rsidRPr="00F95FD9" w:rsidRDefault="00030F38" w:rsidP="00074713">
            <w:pPr>
              <w:pStyle w:val="TAH"/>
              <w:rPr>
                <w:ins w:id="534" w:author="Suhwan Lim" w:date="2020-02-14T11:37:00Z"/>
                <w:rFonts w:eastAsia="맑은 고딕" w:cs="Arial"/>
                <w:lang w:eastAsia="ko-KR"/>
              </w:rPr>
            </w:pPr>
            <w:ins w:id="535" w:author="Suhwan Lim" w:date="2020-02-14T11:37:00Z">
              <w:r>
                <w:rPr>
                  <w:rFonts w:eastAsia="맑은 고딕" w:cs="Arial" w:hint="eastAsia"/>
                  <w:lang w:eastAsia="ko-KR"/>
                </w:rPr>
                <w:t>Modulation order</w:t>
              </w:r>
            </w:ins>
          </w:p>
        </w:tc>
        <w:tc>
          <w:tcPr>
            <w:tcW w:w="1667" w:type="dxa"/>
            <w:shd w:val="clear" w:color="auto" w:fill="auto"/>
            <w:vAlign w:val="center"/>
          </w:tcPr>
          <w:p w:rsidR="00030F38" w:rsidRPr="009F6143" w:rsidRDefault="00030F38" w:rsidP="00074713">
            <w:pPr>
              <w:pStyle w:val="TAH"/>
              <w:rPr>
                <w:ins w:id="536" w:author="Suhwan Lim" w:date="2020-02-14T11:37:00Z"/>
                <w:rFonts w:cs="Arial"/>
              </w:rPr>
            </w:pPr>
            <w:ins w:id="537" w:author="Suhwan Lim" w:date="2020-02-14T11:37: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ins>
          </w:p>
        </w:tc>
        <w:tc>
          <w:tcPr>
            <w:tcW w:w="1990" w:type="dxa"/>
            <w:vAlign w:val="center"/>
          </w:tcPr>
          <w:p w:rsidR="00030F38" w:rsidRDefault="00030F38" w:rsidP="00074713">
            <w:pPr>
              <w:pStyle w:val="TAH"/>
              <w:rPr>
                <w:ins w:id="538" w:author="Suhwan Lim" w:date="2020-02-14T11:37:00Z"/>
                <w:rFonts w:cs="Arial"/>
              </w:rPr>
            </w:pPr>
            <w:ins w:id="539" w:author="Suhwan Lim" w:date="2020-02-14T11:37:00Z">
              <w:r>
                <w:rPr>
                  <w:rFonts w:cs="Arial"/>
                </w:rPr>
                <w:t>Start Resource</w:t>
              </w:r>
            </w:ins>
          </w:p>
          <w:p w:rsidR="00030F38" w:rsidRPr="009F6143" w:rsidRDefault="00030F38" w:rsidP="00074713">
            <w:pPr>
              <w:pStyle w:val="TAH"/>
              <w:rPr>
                <w:ins w:id="540" w:author="Suhwan Lim" w:date="2020-02-14T11:37:00Z"/>
                <w:rFonts w:cs="Arial"/>
              </w:rPr>
            </w:pPr>
            <w:ins w:id="541" w:author="Suhwan Lim" w:date="2020-02-14T11:37:00Z">
              <w:r>
                <w:rPr>
                  <w:rFonts w:cs="Arial"/>
                </w:rPr>
                <w:t>Block</w:t>
              </w:r>
            </w:ins>
          </w:p>
        </w:tc>
        <w:tc>
          <w:tcPr>
            <w:tcW w:w="1990" w:type="dxa"/>
            <w:shd w:val="clear" w:color="auto" w:fill="auto"/>
            <w:vAlign w:val="center"/>
          </w:tcPr>
          <w:p w:rsidR="00030F38" w:rsidRPr="009F6143" w:rsidRDefault="00030F38" w:rsidP="00074713">
            <w:pPr>
              <w:pStyle w:val="TAH"/>
              <w:rPr>
                <w:ins w:id="542" w:author="Suhwan Lim" w:date="2020-02-14T11:37:00Z"/>
                <w:rFonts w:cs="Arial"/>
              </w:rPr>
            </w:pPr>
            <w:ins w:id="543" w:author="Suhwan Lim" w:date="2020-02-14T11:37:00Z">
              <w:r w:rsidRPr="009F6143">
                <w:rPr>
                  <w:rFonts w:cs="Arial"/>
                </w:rPr>
                <w:t>A-MPR (dB)</w:t>
              </w:r>
            </w:ins>
          </w:p>
        </w:tc>
      </w:tr>
      <w:tr w:rsidR="00030F38" w:rsidTr="00074713">
        <w:trPr>
          <w:trHeight w:val="66"/>
          <w:jc w:val="center"/>
          <w:ins w:id="544" w:author="Suhwan Lim" w:date="2020-02-14T11:37:00Z"/>
        </w:trPr>
        <w:tc>
          <w:tcPr>
            <w:tcW w:w="2081" w:type="dxa"/>
            <w:vMerge w:val="restart"/>
            <w:shd w:val="clear" w:color="auto" w:fill="auto"/>
            <w:vAlign w:val="center"/>
          </w:tcPr>
          <w:p w:rsidR="00030F38" w:rsidRDefault="00030F38" w:rsidP="00030F38">
            <w:pPr>
              <w:pStyle w:val="TAC"/>
              <w:rPr>
                <w:ins w:id="545" w:author="Suhwan Lim" w:date="2020-02-14T11:37:00Z"/>
                <w:rFonts w:cs="Arial"/>
                <w:lang w:eastAsia="zh-CN"/>
              </w:rPr>
            </w:pPr>
            <w:ins w:id="546" w:author="Suhwan Lim" w:date="2020-02-14T11:37:00Z">
              <w:r>
                <w:rPr>
                  <w:rFonts w:cs="Arial" w:hint="eastAsia"/>
                  <w:lang w:eastAsia="zh-CN"/>
                </w:rPr>
                <w:t>58</w:t>
              </w:r>
              <w:r>
                <w:rPr>
                  <w:rFonts w:cs="Arial"/>
                  <w:lang w:eastAsia="zh-CN"/>
                </w:rPr>
                <w:t>85</w:t>
              </w:r>
            </w:ins>
          </w:p>
        </w:tc>
        <w:tc>
          <w:tcPr>
            <w:tcW w:w="1667" w:type="dxa"/>
            <w:vMerge w:val="restart"/>
            <w:vAlign w:val="center"/>
          </w:tcPr>
          <w:p w:rsidR="00030F38" w:rsidRDefault="00030F38" w:rsidP="00030F38">
            <w:pPr>
              <w:pStyle w:val="TAC"/>
              <w:rPr>
                <w:ins w:id="547" w:author="Suhwan Lim" w:date="2020-02-14T11:38:00Z"/>
                <w:rFonts w:eastAsia="맑은 고딕"/>
                <w:noProof/>
                <w:lang w:val="en-US" w:eastAsia="ko-KR"/>
              </w:rPr>
            </w:pPr>
            <w:ins w:id="548" w:author="Suhwan Lim" w:date="2020-02-14T11:38:00Z">
              <w:r>
                <w:rPr>
                  <w:rFonts w:eastAsia="맑은 고딕" w:hint="eastAsia"/>
                  <w:noProof/>
                  <w:lang w:val="en-US" w:eastAsia="ko-KR"/>
                </w:rPr>
                <w:t>QP</w:t>
              </w:r>
              <w:r>
                <w:rPr>
                  <w:rFonts w:eastAsia="맑은 고딕"/>
                  <w:noProof/>
                  <w:lang w:val="en-US" w:eastAsia="ko-KR"/>
                </w:rPr>
                <w:t>SK/</w:t>
              </w:r>
            </w:ins>
          </w:p>
          <w:p w:rsidR="00030F38" w:rsidRDefault="00030F38" w:rsidP="00030F38">
            <w:pPr>
              <w:pStyle w:val="TAC"/>
              <w:rPr>
                <w:ins w:id="549" w:author="Suhwan Lim" w:date="2020-02-14T11:38:00Z"/>
                <w:rFonts w:eastAsia="맑은 고딕"/>
                <w:noProof/>
                <w:lang w:val="en-US" w:eastAsia="ko-KR"/>
              </w:rPr>
            </w:pPr>
            <w:ins w:id="550" w:author="Suhwan Lim" w:date="2020-02-14T11:38:00Z">
              <w:r>
                <w:rPr>
                  <w:rFonts w:eastAsia="맑은 고딕"/>
                  <w:noProof/>
                  <w:lang w:val="en-US" w:eastAsia="ko-KR"/>
                </w:rPr>
                <w:t>16-QAM/</w:t>
              </w:r>
            </w:ins>
          </w:p>
          <w:p w:rsidR="00030F38" w:rsidRDefault="00030F38" w:rsidP="00030F38">
            <w:pPr>
              <w:pStyle w:val="TAC"/>
              <w:rPr>
                <w:ins w:id="551" w:author="Suhwan Lim" w:date="2020-02-14T11:38:00Z"/>
                <w:rFonts w:eastAsia="맑은 고딕"/>
                <w:noProof/>
                <w:lang w:val="en-US" w:eastAsia="ko-KR"/>
              </w:rPr>
            </w:pPr>
            <w:ins w:id="552" w:author="Suhwan Lim" w:date="2020-02-14T11:38:00Z">
              <w:r>
                <w:rPr>
                  <w:rFonts w:eastAsia="맑은 고딕"/>
                  <w:noProof/>
                  <w:lang w:val="en-US" w:eastAsia="ko-KR"/>
                </w:rPr>
                <w:t>64-QAM/</w:t>
              </w:r>
            </w:ins>
          </w:p>
          <w:p w:rsidR="00030F38" w:rsidRPr="00F95FD9" w:rsidRDefault="00030F38" w:rsidP="00030F38">
            <w:pPr>
              <w:pStyle w:val="TAC"/>
              <w:rPr>
                <w:ins w:id="553" w:author="Suhwan Lim" w:date="2020-02-14T11:37:00Z"/>
                <w:rFonts w:eastAsia="맑은 고딕"/>
                <w:noProof/>
                <w:lang w:val="en-US" w:eastAsia="ko-KR"/>
              </w:rPr>
            </w:pPr>
            <w:ins w:id="554" w:author="Suhwan Lim" w:date="2020-02-14T11:38:00Z">
              <w:r>
                <w:rPr>
                  <w:rFonts w:eastAsia="맑은 고딕"/>
                  <w:noProof/>
                  <w:lang w:val="en-US" w:eastAsia="ko-KR"/>
                </w:rPr>
                <w:t>256-QAM</w:t>
              </w:r>
            </w:ins>
          </w:p>
        </w:tc>
        <w:tc>
          <w:tcPr>
            <w:tcW w:w="1667" w:type="dxa"/>
            <w:shd w:val="clear" w:color="auto" w:fill="auto"/>
            <w:vAlign w:val="center"/>
          </w:tcPr>
          <w:p w:rsidR="00030F38" w:rsidRDefault="00030F38" w:rsidP="00074713">
            <w:pPr>
              <w:pStyle w:val="TAC"/>
              <w:rPr>
                <w:ins w:id="555" w:author="Suhwan Lim" w:date="2020-02-14T11:37:00Z"/>
                <w:rFonts w:cs="Arial"/>
                <w:lang w:eastAsia="zh-CN"/>
              </w:rPr>
            </w:pPr>
            <w:ins w:id="556" w:author="Suhwan Lim" w:date="2020-02-14T11:37:00Z">
              <w:r>
                <w:rPr>
                  <w:noProof/>
                  <w:lang w:val="en-US"/>
                </w:rPr>
                <w:t>TBD</w:t>
              </w:r>
            </w:ins>
          </w:p>
        </w:tc>
        <w:tc>
          <w:tcPr>
            <w:tcW w:w="1990" w:type="dxa"/>
            <w:vAlign w:val="center"/>
          </w:tcPr>
          <w:p w:rsidR="00030F38" w:rsidRDefault="00030F38" w:rsidP="00074713">
            <w:pPr>
              <w:pStyle w:val="TAC"/>
              <w:rPr>
                <w:ins w:id="557" w:author="Suhwan Lim" w:date="2020-02-14T11:37:00Z"/>
                <w:rFonts w:cs="Arial"/>
                <w:lang w:eastAsia="zh-CN"/>
              </w:rPr>
            </w:pPr>
            <w:ins w:id="558" w:author="Suhwan Lim" w:date="2020-02-14T11:37:00Z">
              <w:r>
                <w:rPr>
                  <w:noProof/>
                  <w:lang w:val="en-US"/>
                </w:rPr>
                <w:t>TBD</w:t>
              </w:r>
            </w:ins>
          </w:p>
        </w:tc>
        <w:tc>
          <w:tcPr>
            <w:tcW w:w="1990" w:type="dxa"/>
            <w:shd w:val="clear" w:color="auto" w:fill="auto"/>
            <w:vAlign w:val="center"/>
          </w:tcPr>
          <w:p w:rsidR="00030F38" w:rsidRDefault="00030F38" w:rsidP="00074713">
            <w:pPr>
              <w:pStyle w:val="TAC"/>
              <w:rPr>
                <w:ins w:id="559" w:author="Suhwan Lim" w:date="2020-02-14T11:37:00Z"/>
                <w:rFonts w:cs="Arial"/>
                <w:lang w:eastAsia="zh-CN"/>
              </w:rPr>
            </w:pPr>
            <w:ins w:id="560" w:author="Suhwan Lim" w:date="2020-02-14T11:37:00Z">
              <w:r>
                <w:rPr>
                  <w:noProof/>
                  <w:lang w:val="en-US"/>
                </w:rPr>
                <w:t>TBD</w:t>
              </w:r>
            </w:ins>
          </w:p>
        </w:tc>
      </w:tr>
      <w:tr w:rsidR="00030F38" w:rsidTr="00074713">
        <w:trPr>
          <w:trHeight w:val="66"/>
          <w:jc w:val="center"/>
          <w:ins w:id="561" w:author="Suhwan Lim" w:date="2020-02-14T11:37:00Z"/>
        </w:trPr>
        <w:tc>
          <w:tcPr>
            <w:tcW w:w="2081" w:type="dxa"/>
            <w:vMerge/>
            <w:shd w:val="clear" w:color="auto" w:fill="auto"/>
            <w:vAlign w:val="center"/>
          </w:tcPr>
          <w:p w:rsidR="00030F38" w:rsidRDefault="00030F38" w:rsidP="00074713">
            <w:pPr>
              <w:pStyle w:val="TAC"/>
              <w:rPr>
                <w:ins w:id="562" w:author="Suhwan Lim" w:date="2020-02-14T11:37:00Z"/>
                <w:rFonts w:cs="Arial"/>
                <w:lang w:eastAsia="zh-CN"/>
              </w:rPr>
            </w:pPr>
          </w:p>
        </w:tc>
        <w:tc>
          <w:tcPr>
            <w:tcW w:w="1667" w:type="dxa"/>
            <w:vMerge/>
          </w:tcPr>
          <w:p w:rsidR="00030F38" w:rsidRPr="0012327F" w:rsidRDefault="00030F38" w:rsidP="00074713">
            <w:pPr>
              <w:pStyle w:val="TAC"/>
              <w:rPr>
                <w:ins w:id="563" w:author="Suhwan Lim" w:date="2020-02-14T11:37:00Z"/>
                <w:noProof/>
                <w:lang w:val="en-US"/>
              </w:rPr>
            </w:pPr>
          </w:p>
        </w:tc>
        <w:tc>
          <w:tcPr>
            <w:tcW w:w="1667" w:type="dxa"/>
            <w:shd w:val="clear" w:color="auto" w:fill="auto"/>
          </w:tcPr>
          <w:p w:rsidR="00030F38" w:rsidRPr="00B93B60" w:rsidRDefault="00030F38" w:rsidP="00074713">
            <w:pPr>
              <w:pStyle w:val="TAC"/>
              <w:rPr>
                <w:ins w:id="564" w:author="Suhwan Lim" w:date="2020-02-14T11:37:00Z"/>
                <w:noProof/>
                <w:lang w:val="en-US"/>
              </w:rPr>
            </w:pPr>
            <w:ins w:id="565" w:author="Suhwan Lim" w:date="2020-02-14T11:37:00Z">
              <w:r w:rsidRPr="0012327F">
                <w:rPr>
                  <w:noProof/>
                  <w:lang w:val="en-US"/>
                </w:rPr>
                <w:t>TBD</w:t>
              </w:r>
            </w:ins>
          </w:p>
        </w:tc>
        <w:tc>
          <w:tcPr>
            <w:tcW w:w="1990" w:type="dxa"/>
          </w:tcPr>
          <w:p w:rsidR="00030F38" w:rsidRPr="00B93B60" w:rsidRDefault="00030F38" w:rsidP="00074713">
            <w:pPr>
              <w:pStyle w:val="TAC"/>
              <w:rPr>
                <w:ins w:id="566" w:author="Suhwan Lim" w:date="2020-02-14T11:37:00Z"/>
                <w:noProof/>
                <w:lang w:val="en-US"/>
              </w:rPr>
            </w:pPr>
            <w:ins w:id="567" w:author="Suhwan Lim" w:date="2020-02-14T11:37:00Z">
              <w:r w:rsidRPr="0012327F">
                <w:rPr>
                  <w:noProof/>
                  <w:lang w:val="en-US"/>
                </w:rPr>
                <w:t>TBD</w:t>
              </w:r>
            </w:ins>
          </w:p>
        </w:tc>
        <w:tc>
          <w:tcPr>
            <w:tcW w:w="1990" w:type="dxa"/>
            <w:shd w:val="clear" w:color="auto" w:fill="auto"/>
          </w:tcPr>
          <w:p w:rsidR="00030F38" w:rsidRPr="00B93B60" w:rsidRDefault="00030F38" w:rsidP="00074713">
            <w:pPr>
              <w:pStyle w:val="TAC"/>
              <w:rPr>
                <w:ins w:id="568" w:author="Suhwan Lim" w:date="2020-02-14T11:37:00Z"/>
                <w:noProof/>
                <w:lang w:val="en-US"/>
              </w:rPr>
            </w:pPr>
            <w:ins w:id="569" w:author="Suhwan Lim" w:date="2020-02-14T11:37:00Z">
              <w:r w:rsidRPr="0012327F">
                <w:rPr>
                  <w:noProof/>
                  <w:lang w:val="en-US"/>
                </w:rPr>
                <w:t>TBD</w:t>
              </w:r>
            </w:ins>
          </w:p>
        </w:tc>
      </w:tr>
      <w:tr w:rsidR="00030F38" w:rsidTr="00074713">
        <w:trPr>
          <w:trHeight w:val="66"/>
          <w:jc w:val="center"/>
          <w:ins w:id="570" w:author="Suhwan Lim" w:date="2020-02-14T11:37:00Z"/>
        </w:trPr>
        <w:tc>
          <w:tcPr>
            <w:tcW w:w="2081" w:type="dxa"/>
            <w:vMerge/>
            <w:shd w:val="clear" w:color="auto" w:fill="auto"/>
            <w:vAlign w:val="center"/>
          </w:tcPr>
          <w:p w:rsidR="00030F38" w:rsidRDefault="00030F38" w:rsidP="00074713">
            <w:pPr>
              <w:pStyle w:val="TAC"/>
              <w:rPr>
                <w:ins w:id="571" w:author="Suhwan Lim" w:date="2020-02-14T11:37:00Z"/>
                <w:rFonts w:cs="Arial"/>
                <w:lang w:eastAsia="zh-CN"/>
              </w:rPr>
            </w:pPr>
          </w:p>
        </w:tc>
        <w:tc>
          <w:tcPr>
            <w:tcW w:w="1667" w:type="dxa"/>
            <w:vMerge/>
          </w:tcPr>
          <w:p w:rsidR="00030F38" w:rsidRPr="0012327F" w:rsidRDefault="00030F38" w:rsidP="00074713">
            <w:pPr>
              <w:pStyle w:val="TAC"/>
              <w:rPr>
                <w:ins w:id="572" w:author="Suhwan Lim" w:date="2020-02-14T11:37:00Z"/>
                <w:noProof/>
                <w:lang w:val="en-US"/>
              </w:rPr>
            </w:pPr>
          </w:p>
        </w:tc>
        <w:tc>
          <w:tcPr>
            <w:tcW w:w="1667" w:type="dxa"/>
            <w:shd w:val="clear" w:color="auto" w:fill="auto"/>
          </w:tcPr>
          <w:p w:rsidR="00030F38" w:rsidRPr="00B93B60" w:rsidRDefault="00030F38" w:rsidP="00074713">
            <w:pPr>
              <w:pStyle w:val="TAC"/>
              <w:rPr>
                <w:ins w:id="573" w:author="Suhwan Lim" w:date="2020-02-14T11:37:00Z"/>
                <w:noProof/>
                <w:lang w:val="en-US"/>
              </w:rPr>
            </w:pPr>
            <w:ins w:id="574" w:author="Suhwan Lim" w:date="2020-02-14T11:37:00Z">
              <w:r w:rsidRPr="0012327F">
                <w:rPr>
                  <w:noProof/>
                  <w:lang w:val="en-US"/>
                </w:rPr>
                <w:t>TBD</w:t>
              </w:r>
            </w:ins>
          </w:p>
        </w:tc>
        <w:tc>
          <w:tcPr>
            <w:tcW w:w="1990" w:type="dxa"/>
          </w:tcPr>
          <w:p w:rsidR="00030F38" w:rsidRPr="00B93B60" w:rsidRDefault="00030F38" w:rsidP="00074713">
            <w:pPr>
              <w:pStyle w:val="TAC"/>
              <w:rPr>
                <w:ins w:id="575" w:author="Suhwan Lim" w:date="2020-02-14T11:37:00Z"/>
                <w:noProof/>
                <w:lang w:val="en-US"/>
              </w:rPr>
            </w:pPr>
            <w:ins w:id="576" w:author="Suhwan Lim" w:date="2020-02-14T11:37:00Z">
              <w:r w:rsidRPr="0012327F">
                <w:rPr>
                  <w:noProof/>
                  <w:lang w:val="en-US"/>
                </w:rPr>
                <w:t>TBD</w:t>
              </w:r>
            </w:ins>
          </w:p>
        </w:tc>
        <w:tc>
          <w:tcPr>
            <w:tcW w:w="1990" w:type="dxa"/>
            <w:shd w:val="clear" w:color="auto" w:fill="auto"/>
          </w:tcPr>
          <w:p w:rsidR="00030F38" w:rsidRPr="00B93B60" w:rsidRDefault="00030F38" w:rsidP="00074713">
            <w:pPr>
              <w:pStyle w:val="TAC"/>
              <w:rPr>
                <w:ins w:id="577" w:author="Suhwan Lim" w:date="2020-02-14T11:37:00Z"/>
                <w:noProof/>
                <w:lang w:val="en-US"/>
              </w:rPr>
            </w:pPr>
            <w:ins w:id="578" w:author="Suhwan Lim" w:date="2020-02-14T11:37:00Z">
              <w:r w:rsidRPr="0012327F">
                <w:rPr>
                  <w:noProof/>
                  <w:lang w:val="en-US"/>
                </w:rPr>
                <w:t>TBD</w:t>
              </w:r>
            </w:ins>
          </w:p>
        </w:tc>
      </w:tr>
      <w:tr w:rsidR="00030F38" w:rsidTr="00074713">
        <w:trPr>
          <w:trHeight w:val="66"/>
          <w:jc w:val="center"/>
          <w:ins w:id="579" w:author="Suhwan Lim" w:date="2020-02-14T11:37:00Z"/>
        </w:trPr>
        <w:tc>
          <w:tcPr>
            <w:tcW w:w="2081" w:type="dxa"/>
            <w:vMerge/>
            <w:shd w:val="clear" w:color="auto" w:fill="auto"/>
            <w:vAlign w:val="center"/>
          </w:tcPr>
          <w:p w:rsidR="00030F38" w:rsidRDefault="00030F38" w:rsidP="00074713">
            <w:pPr>
              <w:pStyle w:val="TAC"/>
              <w:rPr>
                <w:ins w:id="580" w:author="Suhwan Lim" w:date="2020-02-14T11:37:00Z"/>
                <w:rFonts w:cs="Arial"/>
                <w:lang w:eastAsia="zh-CN"/>
              </w:rPr>
            </w:pPr>
          </w:p>
        </w:tc>
        <w:tc>
          <w:tcPr>
            <w:tcW w:w="1667" w:type="dxa"/>
            <w:vMerge/>
          </w:tcPr>
          <w:p w:rsidR="00030F38" w:rsidRPr="0012327F" w:rsidRDefault="00030F38" w:rsidP="00074713">
            <w:pPr>
              <w:pStyle w:val="TAC"/>
              <w:rPr>
                <w:ins w:id="581" w:author="Suhwan Lim" w:date="2020-02-14T11:37:00Z"/>
                <w:noProof/>
                <w:lang w:val="en-US"/>
              </w:rPr>
            </w:pPr>
          </w:p>
        </w:tc>
        <w:tc>
          <w:tcPr>
            <w:tcW w:w="1667" w:type="dxa"/>
            <w:shd w:val="clear" w:color="auto" w:fill="auto"/>
          </w:tcPr>
          <w:p w:rsidR="00030F38" w:rsidRPr="00B93B60" w:rsidRDefault="00030F38" w:rsidP="00074713">
            <w:pPr>
              <w:pStyle w:val="TAC"/>
              <w:rPr>
                <w:ins w:id="582" w:author="Suhwan Lim" w:date="2020-02-14T11:37:00Z"/>
                <w:noProof/>
                <w:lang w:val="en-US"/>
              </w:rPr>
            </w:pPr>
            <w:ins w:id="583" w:author="Suhwan Lim" w:date="2020-02-14T11:37:00Z">
              <w:r w:rsidRPr="0012327F">
                <w:rPr>
                  <w:noProof/>
                  <w:lang w:val="en-US"/>
                </w:rPr>
                <w:t>TBD</w:t>
              </w:r>
            </w:ins>
          </w:p>
        </w:tc>
        <w:tc>
          <w:tcPr>
            <w:tcW w:w="1990" w:type="dxa"/>
          </w:tcPr>
          <w:p w:rsidR="00030F38" w:rsidRPr="00B93B60" w:rsidRDefault="00030F38" w:rsidP="00074713">
            <w:pPr>
              <w:pStyle w:val="TAC"/>
              <w:rPr>
                <w:ins w:id="584" w:author="Suhwan Lim" w:date="2020-02-14T11:37:00Z"/>
                <w:noProof/>
                <w:lang w:val="en-US"/>
              </w:rPr>
            </w:pPr>
            <w:ins w:id="585" w:author="Suhwan Lim" w:date="2020-02-14T11:37:00Z">
              <w:r w:rsidRPr="0012327F">
                <w:rPr>
                  <w:noProof/>
                  <w:lang w:val="en-US"/>
                </w:rPr>
                <w:t>TBD</w:t>
              </w:r>
            </w:ins>
          </w:p>
        </w:tc>
        <w:tc>
          <w:tcPr>
            <w:tcW w:w="1990" w:type="dxa"/>
            <w:shd w:val="clear" w:color="auto" w:fill="auto"/>
          </w:tcPr>
          <w:p w:rsidR="00030F38" w:rsidRPr="00B93B60" w:rsidRDefault="00030F38" w:rsidP="00074713">
            <w:pPr>
              <w:pStyle w:val="TAC"/>
              <w:rPr>
                <w:ins w:id="586" w:author="Suhwan Lim" w:date="2020-02-14T11:37:00Z"/>
                <w:noProof/>
                <w:lang w:val="en-US"/>
              </w:rPr>
            </w:pPr>
            <w:ins w:id="587" w:author="Suhwan Lim" w:date="2020-02-14T11:37:00Z">
              <w:r w:rsidRPr="0012327F">
                <w:rPr>
                  <w:noProof/>
                  <w:lang w:val="en-US"/>
                </w:rPr>
                <w:t>TBD</w:t>
              </w:r>
            </w:ins>
          </w:p>
        </w:tc>
      </w:tr>
      <w:tr w:rsidR="00030F38" w:rsidTr="00074713">
        <w:trPr>
          <w:trHeight w:val="202"/>
          <w:jc w:val="center"/>
          <w:ins w:id="588" w:author="Suhwan Lim" w:date="2020-02-14T11:37:00Z"/>
        </w:trPr>
        <w:tc>
          <w:tcPr>
            <w:tcW w:w="2081" w:type="dxa"/>
            <w:vMerge/>
            <w:shd w:val="clear" w:color="auto" w:fill="auto"/>
            <w:vAlign w:val="center"/>
          </w:tcPr>
          <w:p w:rsidR="00030F38" w:rsidRDefault="00030F38" w:rsidP="00074713">
            <w:pPr>
              <w:pStyle w:val="TAC"/>
              <w:rPr>
                <w:ins w:id="589" w:author="Suhwan Lim" w:date="2020-02-14T11:37:00Z"/>
                <w:rFonts w:cs="Arial"/>
                <w:lang w:eastAsia="zh-CN"/>
              </w:rPr>
            </w:pPr>
          </w:p>
        </w:tc>
        <w:tc>
          <w:tcPr>
            <w:tcW w:w="1667" w:type="dxa"/>
            <w:vMerge/>
          </w:tcPr>
          <w:p w:rsidR="00030F38" w:rsidRDefault="00030F38" w:rsidP="00074713">
            <w:pPr>
              <w:pStyle w:val="TAC"/>
              <w:rPr>
                <w:ins w:id="590" w:author="Suhwan Lim" w:date="2020-02-14T11:37:00Z"/>
              </w:rPr>
            </w:pPr>
          </w:p>
        </w:tc>
        <w:tc>
          <w:tcPr>
            <w:tcW w:w="1667" w:type="dxa"/>
            <w:shd w:val="clear" w:color="auto" w:fill="auto"/>
            <w:vAlign w:val="center"/>
          </w:tcPr>
          <w:p w:rsidR="00030F38" w:rsidRDefault="00030F38" w:rsidP="00074713">
            <w:pPr>
              <w:pStyle w:val="TAC"/>
              <w:rPr>
                <w:ins w:id="591" w:author="Suhwan Lim" w:date="2020-02-14T11:37:00Z"/>
                <w:rFonts w:cs="Arial"/>
                <w:lang w:eastAsia="zh-CN"/>
              </w:rPr>
            </w:pPr>
            <w:ins w:id="592" w:author="Suhwan Lim" w:date="2020-02-14T11:37:00Z">
              <w:r>
                <w:t>TBD</w:t>
              </w:r>
            </w:ins>
          </w:p>
        </w:tc>
        <w:tc>
          <w:tcPr>
            <w:tcW w:w="1990" w:type="dxa"/>
            <w:vMerge w:val="restart"/>
            <w:vAlign w:val="center"/>
          </w:tcPr>
          <w:p w:rsidR="00030F38" w:rsidRPr="00B93B60" w:rsidRDefault="00030F38" w:rsidP="00074713">
            <w:pPr>
              <w:jc w:val="center"/>
              <w:rPr>
                <w:ins w:id="593" w:author="Suhwan Lim" w:date="2020-02-14T11:37:00Z"/>
                <w:rFonts w:eastAsiaTheme="minorEastAsia"/>
                <w:lang w:eastAsia="ko-KR"/>
              </w:rPr>
            </w:pPr>
            <w:ins w:id="594" w:author="Suhwan Lim" w:date="2020-02-14T11:37:00Z">
              <w:r w:rsidRPr="00B93B60">
                <w:rPr>
                  <w:rFonts w:eastAsiaTheme="minorEastAsia" w:hint="eastAsia"/>
                  <w:sz w:val="18"/>
                  <w:lang w:eastAsia="ko-KR"/>
                </w:rPr>
                <w:t>TBD</w:t>
              </w:r>
            </w:ins>
          </w:p>
        </w:tc>
        <w:tc>
          <w:tcPr>
            <w:tcW w:w="1990" w:type="dxa"/>
            <w:shd w:val="clear" w:color="auto" w:fill="auto"/>
            <w:vAlign w:val="center"/>
          </w:tcPr>
          <w:p w:rsidR="00030F38" w:rsidRDefault="00030F38" w:rsidP="00074713">
            <w:pPr>
              <w:pStyle w:val="TAC"/>
              <w:rPr>
                <w:ins w:id="595" w:author="Suhwan Lim" w:date="2020-02-14T11:37:00Z"/>
                <w:rFonts w:cs="Arial"/>
                <w:lang w:eastAsia="zh-CN"/>
              </w:rPr>
            </w:pPr>
            <w:ins w:id="596" w:author="Suhwan Lim" w:date="2020-02-14T11:37:00Z">
              <w:r>
                <w:rPr>
                  <w:noProof/>
                  <w:lang w:val="en-US"/>
                </w:rPr>
                <w:t>TBD</w:t>
              </w:r>
            </w:ins>
          </w:p>
        </w:tc>
      </w:tr>
      <w:tr w:rsidR="00030F38" w:rsidTr="00074713">
        <w:trPr>
          <w:trHeight w:val="307"/>
          <w:jc w:val="center"/>
          <w:ins w:id="597" w:author="Suhwan Lim" w:date="2020-02-14T11:37:00Z"/>
        </w:trPr>
        <w:tc>
          <w:tcPr>
            <w:tcW w:w="2081" w:type="dxa"/>
            <w:vMerge/>
            <w:shd w:val="clear" w:color="auto" w:fill="auto"/>
            <w:vAlign w:val="center"/>
          </w:tcPr>
          <w:p w:rsidR="00030F38" w:rsidRDefault="00030F38" w:rsidP="00074713">
            <w:pPr>
              <w:pStyle w:val="TAC"/>
              <w:rPr>
                <w:ins w:id="598" w:author="Suhwan Lim" w:date="2020-02-14T11:37:00Z"/>
                <w:rFonts w:cs="Arial"/>
                <w:lang w:eastAsia="zh-CN"/>
              </w:rPr>
            </w:pPr>
          </w:p>
        </w:tc>
        <w:tc>
          <w:tcPr>
            <w:tcW w:w="1667" w:type="dxa"/>
            <w:vMerge/>
          </w:tcPr>
          <w:p w:rsidR="00030F38" w:rsidRDefault="00030F38" w:rsidP="00074713">
            <w:pPr>
              <w:pStyle w:val="TAC"/>
              <w:rPr>
                <w:ins w:id="599" w:author="Suhwan Lim" w:date="2020-02-14T11:37:00Z"/>
                <w:lang w:val="en-US"/>
              </w:rPr>
            </w:pPr>
          </w:p>
        </w:tc>
        <w:tc>
          <w:tcPr>
            <w:tcW w:w="1667" w:type="dxa"/>
            <w:shd w:val="clear" w:color="auto" w:fill="auto"/>
            <w:vAlign w:val="center"/>
          </w:tcPr>
          <w:p w:rsidR="00030F38" w:rsidRDefault="00030F38" w:rsidP="00074713">
            <w:pPr>
              <w:pStyle w:val="TAC"/>
              <w:rPr>
                <w:ins w:id="600" w:author="Suhwan Lim" w:date="2020-02-14T11:37:00Z"/>
                <w:rFonts w:cs="Arial"/>
                <w:lang w:eastAsia="zh-CN"/>
              </w:rPr>
            </w:pPr>
            <w:ins w:id="601" w:author="Suhwan Lim" w:date="2020-02-14T11:37:00Z">
              <w:r>
                <w:rPr>
                  <w:lang w:val="en-US"/>
                </w:rPr>
                <w:t>TBD</w:t>
              </w:r>
            </w:ins>
          </w:p>
        </w:tc>
        <w:tc>
          <w:tcPr>
            <w:tcW w:w="1990" w:type="dxa"/>
            <w:vMerge/>
            <w:vAlign w:val="center"/>
          </w:tcPr>
          <w:p w:rsidR="00030F38" w:rsidRDefault="00030F38" w:rsidP="00074713">
            <w:pPr>
              <w:pStyle w:val="TAC"/>
              <w:rPr>
                <w:ins w:id="602" w:author="Suhwan Lim" w:date="2020-02-14T11:37:00Z"/>
                <w:rFonts w:cs="Arial"/>
                <w:lang w:eastAsia="zh-CN"/>
              </w:rPr>
            </w:pPr>
          </w:p>
        </w:tc>
        <w:tc>
          <w:tcPr>
            <w:tcW w:w="1990" w:type="dxa"/>
            <w:shd w:val="clear" w:color="auto" w:fill="auto"/>
          </w:tcPr>
          <w:p w:rsidR="00030F38" w:rsidRPr="00B93B60" w:rsidRDefault="00030F38" w:rsidP="00074713">
            <w:pPr>
              <w:pStyle w:val="TAC"/>
              <w:rPr>
                <w:ins w:id="603" w:author="Suhwan Lim" w:date="2020-02-14T11:37:00Z"/>
                <w:noProof/>
                <w:lang w:val="en-US"/>
              </w:rPr>
            </w:pPr>
            <w:ins w:id="604" w:author="Suhwan Lim" w:date="2020-02-14T11:37:00Z">
              <w:r w:rsidRPr="0012327F">
                <w:rPr>
                  <w:noProof/>
                  <w:lang w:val="en-US"/>
                </w:rPr>
                <w:t>TBD</w:t>
              </w:r>
            </w:ins>
          </w:p>
        </w:tc>
      </w:tr>
      <w:tr w:rsidR="00030F38" w:rsidTr="00074713">
        <w:trPr>
          <w:trHeight w:val="240"/>
          <w:jc w:val="center"/>
          <w:ins w:id="605" w:author="Suhwan Lim" w:date="2020-02-14T11:37:00Z"/>
        </w:trPr>
        <w:tc>
          <w:tcPr>
            <w:tcW w:w="2081" w:type="dxa"/>
            <w:vMerge/>
            <w:shd w:val="clear" w:color="auto" w:fill="auto"/>
            <w:vAlign w:val="center"/>
          </w:tcPr>
          <w:p w:rsidR="00030F38" w:rsidRDefault="00030F38" w:rsidP="00074713">
            <w:pPr>
              <w:pStyle w:val="TAC"/>
              <w:rPr>
                <w:ins w:id="606" w:author="Suhwan Lim" w:date="2020-02-14T11:37:00Z"/>
                <w:rFonts w:cs="Arial"/>
                <w:lang w:eastAsia="zh-CN"/>
              </w:rPr>
            </w:pPr>
          </w:p>
        </w:tc>
        <w:tc>
          <w:tcPr>
            <w:tcW w:w="1667" w:type="dxa"/>
            <w:vMerge/>
          </w:tcPr>
          <w:p w:rsidR="00030F38" w:rsidRDefault="00030F38" w:rsidP="00074713">
            <w:pPr>
              <w:pStyle w:val="TAC"/>
              <w:rPr>
                <w:ins w:id="607" w:author="Suhwan Lim" w:date="2020-02-14T11:37:00Z"/>
                <w:lang w:val="en-US"/>
              </w:rPr>
            </w:pPr>
          </w:p>
        </w:tc>
        <w:tc>
          <w:tcPr>
            <w:tcW w:w="1667" w:type="dxa"/>
            <w:shd w:val="clear" w:color="auto" w:fill="auto"/>
            <w:vAlign w:val="center"/>
          </w:tcPr>
          <w:p w:rsidR="00030F38" w:rsidRDefault="00030F38" w:rsidP="00074713">
            <w:pPr>
              <w:pStyle w:val="TAC"/>
              <w:rPr>
                <w:ins w:id="608" w:author="Suhwan Lim" w:date="2020-02-14T11:37:00Z"/>
                <w:rFonts w:cs="Arial"/>
                <w:lang w:eastAsia="zh-CN"/>
              </w:rPr>
            </w:pPr>
            <w:ins w:id="609" w:author="Suhwan Lim" w:date="2020-02-14T11:37:00Z">
              <w:r>
                <w:rPr>
                  <w:lang w:val="en-US"/>
                </w:rPr>
                <w:t>TBD</w:t>
              </w:r>
            </w:ins>
          </w:p>
        </w:tc>
        <w:tc>
          <w:tcPr>
            <w:tcW w:w="1990" w:type="dxa"/>
            <w:vMerge/>
            <w:vAlign w:val="center"/>
          </w:tcPr>
          <w:p w:rsidR="00030F38" w:rsidRDefault="00030F38" w:rsidP="00074713">
            <w:pPr>
              <w:pStyle w:val="TAC"/>
              <w:rPr>
                <w:ins w:id="610" w:author="Suhwan Lim" w:date="2020-02-14T11:37:00Z"/>
                <w:rFonts w:cs="Arial"/>
                <w:lang w:eastAsia="zh-CN"/>
              </w:rPr>
            </w:pPr>
          </w:p>
        </w:tc>
        <w:tc>
          <w:tcPr>
            <w:tcW w:w="1990" w:type="dxa"/>
            <w:shd w:val="clear" w:color="auto" w:fill="auto"/>
          </w:tcPr>
          <w:p w:rsidR="00030F38" w:rsidRPr="00B93B60" w:rsidRDefault="00030F38" w:rsidP="00074713">
            <w:pPr>
              <w:pStyle w:val="TAC"/>
              <w:rPr>
                <w:ins w:id="611" w:author="Suhwan Lim" w:date="2020-02-14T11:37:00Z"/>
                <w:noProof/>
                <w:lang w:val="en-US"/>
              </w:rPr>
            </w:pPr>
            <w:ins w:id="612" w:author="Suhwan Lim" w:date="2020-02-14T11:37:00Z">
              <w:r w:rsidRPr="0012327F">
                <w:rPr>
                  <w:noProof/>
                  <w:lang w:val="en-US"/>
                </w:rPr>
                <w:t>TBD</w:t>
              </w:r>
            </w:ins>
          </w:p>
        </w:tc>
      </w:tr>
      <w:tr w:rsidR="00030F38" w:rsidTr="00074713">
        <w:trPr>
          <w:trHeight w:val="271"/>
          <w:jc w:val="center"/>
          <w:ins w:id="613" w:author="Suhwan Lim" w:date="2020-02-14T11:37:00Z"/>
        </w:trPr>
        <w:tc>
          <w:tcPr>
            <w:tcW w:w="2081" w:type="dxa"/>
            <w:vMerge/>
            <w:shd w:val="clear" w:color="auto" w:fill="auto"/>
            <w:vAlign w:val="center"/>
          </w:tcPr>
          <w:p w:rsidR="00030F38" w:rsidRDefault="00030F38" w:rsidP="00074713">
            <w:pPr>
              <w:pStyle w:val="TAC"/>
              <w:rPr>
                <w:ins w:id="614" w:author="Suhwan Lim" w:date="2020-02-14T11:37:00Z"/>
                <w:rFonts w:cs="Arial"/>
                <w:lang w:eastAsia="zh-CN"/>
              </w:rPr>
            </w:pPr>
          </w:p>
        </w:tc>
        <w:tc>
          <w:tcPr>
            <w:tcW w:w="1667" w:type="dxa"/>
            <w:vMerge/>
          </w:tcPr>
          <w:p w:rsidR="00030F38" w:rsidRDefault="00030F38" w:rsidP="00074713">
            <w:pPr>
              <w:pStyle w:val="TAC"/>
              <w:rPr>
                <w:ins w:id="615" w:author="Suhwan Lim" w:date="2020-02-14T11:37:00Z"/>
              </w:rPr>
            </w:pPr>
          </w:p>
        </w:tc>
        <w:tc>
          <w:tcPr>
            <w:tcW w:w="1667" w:type="dxa"/>
            <w:shd w:val="clear" w:color="auto" w:fill="auto"/>
            <w:vAlign w:val="center"/>
          </w:tcPr>
          <w:p w:rsidR="00030F38" w:rsidRPr="0057266F" w:rsidRDefault="00030F38" w:rsidP="00074713">
            <w:pPr>
              <w:pStyle w:val="TAC"/>
              <w:rPr>
                <w:ins w:id="616" w:author="Suhwan Lim" w:date="2020-02-14T11:37:00Z"/>
                <w:lang w:val="en-US"/>
              </w:rPr>
            </w:pPr>
            <w:ins w:id="617" w:author="Suhwan Lim" w:date="2020-02-14T11:37:00Z">
              <w:r>
                <w:t>TBD</w:t>
              </w:r>
            </w:ins>
          </w:p>
        </w:tc>
        <w:tc>
          <w:tcPr>
            <w:tcW w:w="1990" w:type="dxa"/>
            <w:vMerge w:val="restart"/>
            <w:vAlign w:val="center"/>
          </w:tcPr>
          <w:p w:rsidR="00030F38" w:rsidRPr="00B93B60" w:rsidRDefault="00030F38" w:rsidP="00074713">
            <w:pPr>
              <w:pStyle w:val="TAC"/>
              <w:rPr>
                <w:ins w:id="618" w:author="Suhwan Lim" w:date="2020-02-14T11:37:00Z"/>
                <w:rFonts w:eastAsiaTheme="minorEastAsia" w:cs="Arial"/>
                <w:lang w:eastAsia="ko-KR"/>
              </w:rPr>
            </w:pPr>
            <w:ins w:id="619" w:author="Suhwan Lim" w:date="2020-02-14T11:37:00Z">
              <w:r>
                <w:rPr>
                  <w:rFonts w:eastAsiaTheme="minorEastAsia" w:cs="Arial" w:hint="eastAsia"/>
                  <w:lang w:eastAsia="ko-KR"/>
                </w:rPr>
                <w:t>TBD</w:t>
              </w:r>
            </w:ins>
          </w:p>
        </w:tc>
        <w:tc>
          <w:tcPr>
            <w:tcW w:w="1990" w:type="dxa"/>
            <w:shd w:val="clear" w:color="auto" w:fill="auto"/>
            <w:vAlign w:val="center"/>
          </w:tcPr>
          <w:p w:rsidR="00030F38" w:rsidRDefault="00030F38" w:rsidP="00074713">
            <w:pPr>
              <w:pStyle w:val="TAC"/>
              <w:rPr>
                <w:ins w:id="620" w:author="Suhwan Lim" w:date="2020-02-14T11:37:00Z"/>
                <w:rFonts w:cs="Arial"/>
                <w:lang w:eastAsia="zh-CN"/>
              </w:rPr>
            </w:pPr>
            <w:ins w:id="621" w:author="Suhwan Lim" w:date="2020-02-14T11:37:00Z">
              <w:r>
                <w:rPr>
                  <w:noProof/>
                  <w:lang w:val="en-US"/>
                </w:rPr>
                <w:t>TBD</w:t>
              </w:r>
            </w:ins>
          </w:p>
        </w:tc>
      </w:tr>
      <w:tr w:rsidR="00030F38" w:rsidTr="00074713">
        <w:trPr>
          <w:trHeight w:val="305"/>
          <w:jc w:val="center"/>
          <w:ins w:id="622" w:author="Suhwan Lim" w:date="2020-02-14T11:37:00Z"/>
        </w:trPr>
        <w:tc>
          <w:tcPr>
            <w:tcW w:w="2081" w:type="dxa"/>
            <w:vMerge/>
            <w:shd w:val="clear" w:color="auto" w:fill="auto"/>
            <w:vAlign w:val="center"/>
          </w:tcPr>
          <w:p w:rsidR="00030F38" w:rsidRDefault="00030F38" w:rsidP="00074713">
            <w:pPr>
              <w:pStyle w:val="TAC"/>
              <w:rPr>
                <w:ins w:id="623" w:author="Suhwan Lim" w:date="2020-02-14T11:37:00Z"/>
                <w:rFonts w:cs="Arial"/>
                <w:lang w:eastAsia="zh-CN"/>
              </w:rPr>
            </w:pPr>
          </w:p>
        </w:tc>
        <w:tc>
          <w:tcPr>
            <w:tcW w:w="1667" w:type="dxa"/>
            <w:vMerge/>
          </w:tcPr>
          <w:p w:rsidR="00030F38" w:rsidRDefault="00030F38" w:rsidP="00074713">
            <w:pPr>
              <w:pStyle w:val="TAC"/>
              <w:rPr>
                <w:ins w:id="624" w:author="Suhwan Lim" w:date="2020-02-14T11:37:00Z"/>
                <w:lang w:val="en-US"/>
              </w:rPr>
            </w:pPr>
          </w:p>
        </w:tc>
        <w:tc>
          <w:tcPr>
            <w:tcW w:w="1667" w:type="dxa"/>
            <w:shd w:val="clear" w:color="auto" w:fill="auto"/>
            <w:vAlign w:val="center"/>
          </w:tcPr>
          <w:p w:rsidR="00030F38" w:rsidRPr="0057266F" w:rsidRDefault="00030F38" w:rsidP="00074713">
            <w:pPr>
              <w:pStyle w:val="TAC"/>
              <w:rPr>
                <w:ins w:id="625" w:author="Suhwan Lim" w:date="2020-02-14T11:37:00Z"/>
                <w:lang w:val="en-US"/>
              </w:rPr>
            </w:pPr>
            <w:ins w:id="626" w:author="Suhwan Lim" w:date="2020-02-14T11:37:00Z">
              <w:r>
                <w:rPr>
                  <w:lang w:val="en-US"/>
                </w:rPr>
                <w:t>TBD</w:t>
              </w:r>
            </w:ins>
          </w:p>
        </w:tc>
        <w:tc>
          <w:tcPr>
            <w:tcW w:w="1990" w:type="dxa"/>
            <w:vMerge/>
            <w:vAlign w:val="center"/>
          </w:tcPr>
          <w:p w:rsidR="00030F38" w:rsidRDefault="00030F38" w:rsidP="00074713">
            <w:pPr>
              <w:pStyle w:val="TAC"/>
              <w:rPr>
                <w:ins w:id="627" w:author="Suhwan Lim" w:date="2020-02-14T11:37:00Z"/>
                <w:rFonts w:cs="Arial"/>
                <w:lang w:eastAsia="zh-CN"/>
              </w:rPr>
            </w:pPr>
          </w:p>
        </w:tc>
        <w:tc>
          <w:tcPr>
            <w:tcW w:w="1990" w:type="dxa"/>
            <w:shd w:val="clear" w:color="auto" w:fill="auto"/>
          </w:tcPr>
          <w:p w:rsidR="00030F38" w:rsidRPr="00B93B60" w:rsidRDefault="00030F38" w:rsidP="00074713">
            <w:pPr>
              <w:pStyle w:val="TAC"/>
              <w:rPr>
                <w:ins w:id="628" w:author="Suhwan Lim" w:date="2020-02-14T11:37:00Z"/>
                <w:noProof/>
                <w:lang w:val="en-US"/>
              </w:rPr>
            </w:pPr>
            <w:ins w:id="629" w:author="Suhwan Lim" w:date="2020-02-14T11:37:00Z">
              <w:r w:rsidRPr="0012327F">
                <w:rPr>
                  <w:noProof/>
                  <w:lang w:val="en-US"/>
                </w:rPr>
                <w:t>TBD</w:t>
              </w:r>
            </w:ins>
          </w:p>
        </w:tc>
      </w:tr>
      <w:tr w:rsidR="00030F38" w:rsidTr="00074713">
        <w:trPr>
          <w:trHeight w:val="268"/>
          <w:jc w:val="center"/>
          <w:ins w:id="630" w:author="Suhwan Lim" w:date="2020-02-14T11:37:00Z"/>
        </w:trPr>
        <w:tc>
          <w:tcPr>
            <w:tcW w:w="2081" w:type="dxa"/>
            <w:vMerge/>
            <w:shd w:val="clear" w:color="auto" w:fill="auto"/>
            <w:vAlign w:val="center"/>
          </w:tcPr>
          <w:p w:rsidR="00030F38" w:rsidRDefault="00030F38" w:rsidP="00074713">
            <w:pPr>
              <w:pStyle w:val="TAC"/>
              <w:rPr>
                <w:ins w:id="631" w:author="Suhwan Lim" w:date="2020-02-14T11:37:00Z"/>
                <w:rFonts w:cs="Arial"/>
                <w:lang w:eastAsia="zh-CN"/>
              </w:rPr>
            </w:pPr>
          </w:p>
        </w:tc>
        <w:tc>
          <w:tcPr>
            <w:tcW w:w="1667" w:type="dxa"/>
            <w:vMerge/>
          </w:tcPr>
          <w:p w:rsidR="00030F38" w:rsidRDefault="00030F38" w:rsidP="00074713">
            <w:pPr>
              <w:pStyle w:val="TAC"/>
              <w:rPr>
                <w:ins w:id="632" w:author="Suhwan Lim" w:date="2020-02-14T11:37:00Z"/>
                <w:lang w:val="en-US"/>
              </w:rPr>
            </w:pPr>
          </w:p>
        </w:tc>
        <w:tc>
          <w:tcPr>
            <w:tcW w:w="1667" w:type="dxa"/>
            <w:shd w:val="clear" w:color="auto" w:fill="auto"/>
            <w:vAlign w:val="center"/>
          </w:tcPr>
          <w:p w:rsidR="00030F38" w:rsidRPr="0057266F" w:rsidRDefault="00030F38" w:rsidP="00074713">
            <w:pPr>
              <w:pStyle w:val="TAC"/>
              <w:rPr>
                <w:ins w:id="633" w:author="Suhwan Lim" w:date="2020-02-14T11:37:00Z"/>
                <w:lang w:val="en-US"/>
              </w:rPr>
            </w:pPr>
            <w:ins w:id="634" w:author="Suhwan Lim" w:date="2020-02-14T11:37:00Z">
              <w:r>
                <w:rPr>
                  <w:lang w:val="en-US"/>
                </w:rPr>
                <w:t>TBD</w:t>
              </w:r>
            </w:ins>
          </w:p>
        </w:tc>
        <w:tc>
          <w:tcPr>
            <w:tcW w:w="1990" w:type="dxa"/>
            <w:vMerge/>
            <w:vAlign w:val="center"/>
          </w:tcPr>
          <w:p w:rsidR="00030F38" w:rsidRDefault="00030F38" w:rsidP="00074713">
            <w:pPr>
              <w:pStyle w:val="TAC"/>
              <w:rPr>
                <w:ins w:id="635" w:author="Suhwan Lim" w:date="2020-02-14T11:37:00Z"/>
                <w:rFonts w:cs="Arial"/>
                <w:lang w:eastAsia="zh-CN"/>
              </w:rPr>
            </w:pPr>
          </w:p>
        </w:tc>
        <w:tc>
          <w:tcPr>
            <w:tcW w:w="1990" w:type="dxa"/>
            <w:shd w:val="clear" w:color="auto" w:fill="auto"/>
          </w:tcPr>
          <w:p w:rsidR="00030F38" w:rsidRPr="00B93B60" w:rsidRDefault="00030F38" w:rsidP="00074713">
            <w:pPr>
              <w:pStyle w:val="TAC"/>
              <w:rPr>
                <w:ins w:id="636" w:author="Suhwan Lim" w:date="2020-02-14T11:37:00Z"/>
                <w:noProof/>
                <w:lang w:val="en-US"/>
              </w:rPr>
            </w:pPr>
            <w:ins w:id="637" w:author="Suhwan Lim" w:date="2020-02-14T11:37:00Z">
              <w:r w:rsidRPr="0012327F">
                <w:rPr>
                  <w:noProof/>
                  <w:lang w:val="en-US"/>
                </w:rPr>
                <w:t>TBD</w:t>
              </w:r>
            </w:ins>
          </w:p>
        </w:tc>
      </w:tr>
    </w:tbl>
    <w:p w:rsidR="00030F38" w:rsidRPr="0050450B" w:rsidRDefault="00030F38" w:rsidP="00781EB6">
      <w:pPr>
        <w:rPr>
          <w:ins w:id="638" w:author="Suhwan Lim" w:date="2019-11-08T19:00:00Z"/>
          <w:rFonts w:eastAsiaTheme="minorEastAsia"/>
          <w:lang w:eastAsia="ko-KR"/>
        </w:rPr>
      </w:pPr>
    </w:p>
    <w:p w:rsidR="0065215D" w:rsidRDefault="0065215D" w:rsidP="0065215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AF5673" w:rsidRPr="00A1424B" w:rsidRDefault="00AF5673" w:rsidP="00590E5E">
      <w:pPr>
        <w:pStyle w:val="3"/>
        <w:keepNext/>
        <w:keepLines/>
        <w:widowControl/>
        <w:overflowPunct w:val="0"/>
        <w:autoSpaceDE/>
        <w:autoSpaceDN/>
        <w:adjustRightInd/>
        <w:spacing w:before="120" w:after="180"/>
        <w:ind w:left="1134" w:hanging="1134"/>
        <w:jc w:val="left"/>
        <w:textAlignment w:val="baseline"/>
        <w:rPr>
          <w:szCs w:val="28"/>
          <w:lang w:eastAsia="x-none"/>
        </w:rPr>
      </w:pPr>
      <w:bookmarkStart w:id="639" w:name="_Toc463997764"/>
      <w:bookmarkStart w:id="640" w:name="_Toc22648726"/>
      <w:r w:rsidRPr="00590E5E">
        <w:rPr>
          <w:rFonts w:ascii="Arial" w:eastAsiaTheme="minorEastAsia" w:hAnsi="Arial"/>
          <w:sz w:val="28"/>
          <w:szCs w:val="28"/>
          <w:lang w:eastAsia="x-none"/>
        </w:rPr>
        <w:t>8.1.4</w:t>
      </w:r>
      <w:r w:rsidRPr="00590E5E">
        <w:rPr>
          <w:rFonts w:ascii="Arial" w:eastAsiaTheme="minorEastAsia" w:hAnsi="Arial"/>
          <w:sz w:val="28"/>
          <w:szCs w:val="28"/>
          <w:lang w:eastAsia="x-none"/>
        </w:rPr>
        <w:tab/>
        <w:t>Configured transmitted power for NR V2X UE</w:t>
      </w:r>
      <w:bookmarkEnd w:id="639"/>
      <w:bookmarkEnd w:id="640"/>
    </w:p>
    <w:p w:rsidR="00AF5673" w:rsidRPr="00795ABE" w:rsidRDefault="00AF5673" w:rsidP="00AF5673">
      <w:pPr>
        <w:rPr>
          <w:i/>
          <w:color w:val="0066FF"/>
          <w:lang w:eastAsia="ko-KR"/>
        </w:rPr>
      </w:pPr>
      <w:del w:id="641" w:author="Suhwan Lim" w:date="2020-02-04T16:00:00Z">
        <w:r w:rsidRPr="00795ABE" w:rsidDel="00AF5673">
          <w:rPr>
            <w:i/>
            <w:color w:val="0066FF"/>
            <w:lang w:eastAsia="ko-KR"/>
          </w:rPr>
          <w:delText xml:space="preserve">[Editor Note]: </w:delText>
        </w:r>
        <w:r w:rsidRPr="00795ABE" w:rsidDel="00AF5673">
          <w:rPr>
            <w:rFonts w:hint="eastAsia"/>
            <w:i/>
            <w:color w:val="0066FF"/>
            <w:lang w:eastAsia="ko-KR"/>
          </w:rPr>
          <w:delText xml:space="preserve">Additional configured transmitted power </w:delText>
        </w:r>
        <w:r w:rsidRPr="00795ABE" w:rsidDel="00AF5673">
          <w:rPr>
            <w:i/>
            <w:color w:val="0066FF"/>
            <w:lang w:eastAsia="ko-KR"/>
          </w:rPr>
          <w:delText>requirements for</w:delText>
        </w:r>
        <w:r w:rsidDel="00AF5673">
          <w:rPr>
            <w:i/>
            <w:color w:val="0066FF"/>
            <w:lang w:eastAsia="ko-KR"/>
          </w:rPr>
          <w:delText xml:space="preserve"> NR</w:delText>
        </w:r>
        <w:r w:rsidRPr="00795ABE" w:rsidDel="00AF5673">
          <w:rPr>
            <w:i/>
            <w:color w:val="0066FF"/>
            <w:lang w:eastAsia="ko-KR"/>
          </w:rPr>
          <w:delText xml:space="preserve"> V2X service will be</w:delText>
        </w:r>
        <w:r w:rsidRPr="00795ABE" w:rsidDel="00AF5673">
          <w:rPr>
            <w:rFonts w:hint="eastAsia"/>
            <w:i/>
            <w:color w:val="0066FF"/>
            <w:lang w:eastAsia="ko-KR"/>
          </w:rPr>
          <w:delText xml:space="preserve"> added after </w:delText>
        </w:r>
        <w:r w:rsidRPr="00795ABE" w:rsidDel="00AF5673">
          <w:rPr>
            <w:i/>
            <w:color w:val="0066FF"/>
            <w:lang w:eastAsia="ko-KR"/>
          </w:rPr>
          <w:delText>RAN1 decision for the detail power control method of each sidelink channel.</w:delText>
        </w:r>
      </w:del>
    </w:p>
    <w:p w:rsidR="00AF5673" w:rsidRPr="00AF5673" w:rsidRDefault="00AF5673" w:rsidP="00AF5673">
      <w:pPr>
        <w:rPr>
          <w:ins w:id="642" w:author="Suhwan Lim" w:date="2020-02-04T16:01:00Z"/>
          <w:lang w:bidi="bn-IN"/>
        </w:rPr>
      </w:pPr>
      <w:ins w:id="643" w:author="Suhwan Lim" w:date="2020-02-04T16:01:00Z">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ins>
      <w:ins w:id="644" w:author="Suhwan Lim" w:date="2020-02-06T10:44:00Z">
        <w:r w:rsidR="00791461">
          <w:rPr>
            <w:rFonts w:cs="Vrinda"/>
            <w:lang w:bidi="bn-IN"/>
          </w:rPr>
          <w:t xml:space="preserve">carrier f of serving cell </w:t>
        </w:r>
      </w:ins>
      <w:ins w:id="645" w:author="Suhwan Lim" w:date="2020-02-04T16:01:00Z">
        <w:r w:rsidRPr="00AF5673">
          <w:rPr>
            <w:rFonts w:cs="Vrinda"/>
            <w:i/>
            <w:lang w:bidi="bn-IN"/>
          </w:rPr>
          <w:t>c</w:t>
        </w:r>
      </w:ins>
      <w:ins w:id="646" w:author="Suhwan Lim" w:date="2020-02-06T10:44:00Z">
        <w:r w:rsidR="00791461">
          <w:rPr>
            <w:rFonts w:cs="Vrinda"/>
            <w:i/>
            <w:lang w:bidi="bn-IN"/>
          </w:rPr>
          <w:t xml:space="preserve"> </w:t>
        </w:r>
        <w:r w:rsidR="00791461" w:rsidRPr="00CA0907">
          <w:rPr>
            <w:rFonts w:cs="Vrinda"/>
            <w:lang w:bidi="bn-IN"/>
          </w:rPr>
          <w:t>in each slot</w:t>
        </w:r>
      </w:ins>
      <w:ins w:id="647" w:author="Suhwan Lim" w:date="2020-02-04T16:01:00Z">
        <w:r w:rsidRPr="00AF5673">
          <w:t xml:space="preserve">. </w:t>
        </w:r>
        <w:r w:rsidRPr="00AF5673">
          <w:rPr>
            <w:lang w:bidi="bn-IN"/>
          </w:rPr>
          <w:t>The configured maximum output power P</w:t>
        </w:r>
        <w:r w:rsidRPr="00AF5673">
          <w:rPr>
            <w:vertAlign w:val="subscript"/>
            <w:lang w:bidi="bn-IN"/>
          </w:rPr>
          <w:t>CMAX</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ins>
    </w:p>
    <w:p w:rsidR="00AF5673" w:rsidRPr="00AF5673" w:rsidRDefault="00AF5673" w:rsidP="00AF5673">
      <w:pPr>
        <w:jc w:val="center"/>
        <w:rPr>
          <w:ins w:id="648" w:author="Suhwan Lim" w:date="2020-02-04T16:01:00Z"/>
          <w:lang w:bidi="bn-IN"/>
        </w:rPr>
      </w:pPr>
      <w:ins w:id="649" w:author="Suhwan Lim" w:date="2020-02-04T16:01:00Z">
        <w:r w:rsidRPr="00AF5673">
          <w:rPr>
            <w:lang w:bidi="bn-IN"/>
          </w:rPr>
          <w:t>P</w:t>
        </w:r>
        <w:r w:rsidRPr="00AF5673">
          <w:rPr>
            <w:vertAlign w:val="subscript"/>
            <w:lang w:bidi="bn-IN"/>
          </w:rPr>
          <w:t>CMAX_L,</w:t>
        </w:r>
      </w:ins>
      <w:ins w:id="650" w:author="Suhwan Lim" w:date="2020-02-06T10:45:00Z">
        <w:r w:rsidR="00791461">
          <w:rPr>
            <w:vertAlign w:val="subscript"/>
            <w:lang w:bidi="bn-IN"/>
          </w:rPr>
          <w:t>f,</w:t>
        </w:r>
      </w:ins>
      <w:ins w:id="651" w:author="Suhwan Lim" w:date="2020-02-04T16:01:00Z">
        <w:r w:rsidRPr="00AF5673">
          <w:rPr>
            <w:i/>
            <w:vertAlign w:val="subscript"/>
            <w:lang w:bidi="bn-IN"/>
          </w:rPr>
          <w:t>c</w:t>
        </w:r>
        <w:r w:rsidRPr="00AF5673">
          <w:rPr>
            <w:lang w:bidi="bn-IN"/>
          </w:rPr>
          <w:t xml:space="preserve"> ≤  P</w:t>
        </w:r>
        <w:r w:rsidRPr="00AF5673">
          <w:rPr>
            <w:vertAlign w:val="subscript"/>
            <w:lang w:bidi="bn-IN"/>
          </w:rPr>
          <w:t>CMAX,</w:t>
        </w:r>
      </w:ins>
      <w:ins w:id="652" w:author="Suhwan Lim" w:date="2020-02-06T10:45:00Z">
        <w:r w:rsidR="00791461">
          <w:rPr>
            <w:vertAlign w:val="subscript"/>
            <w:lang w:bidi="bn-IN"/>
          </w:rPr>
          <w:t>f,</w:t>
        </w:r>
      </w:ins>
      <w:ins w:id="653" w:author="Suhwan Lim" w:date="2020-02-04T16:01:00Z">
        <w:r w:rsidRPr="00AF5673">
          <w:rPr>
            <w:i/>
            <w:vertAlign w:val="subscript"/>
            <w:lang w:bidi="bn-IN"/>
          </w:rPr>
          <w:t>c</w:t>
        </w:r>
        <w:r w:rsidRPr="00AF5673">
          <w:rPr>
            <w:vertAlign w:val="subscript"/>
            <w:lang w:bidi="bn-IN"/>
          </w:rPr>
          <w:t xml:space="preserve"> </w:t>
        </w:r>
        <w:r w:rsidRPr="00AF5673">
          <w:rPr>
            <w:lang w:bidi="bn-IN"/>
          </w:rPr>
          <w:t xml:space="preserve"> ≤  P</w:t>
        </w:r>
        <w:r w:rsidRPr="00AF5673">
          <w:rPr>
            <w:vertAlign w:val="subscript"/>
            <w:lang w:bidi="bn-IN"/>
          </w:rPr>
          <w:t>CMAX_H,</w:t>
        </w:r>
      </w:ins>
      <w:ins w:id="654" w:author="Suhwan Lim" w:date="2020-02-06T10:45:00Z">
        <w:r w:rsidR="00791461">
          <w:rPr>
            <w:vertAlign w:val="subscript"/>
            <w:lang w:bidi="bn-IN"/>
          </w:rPr>
          <w:t>f,</w:t>
        </w:r>
      </w:ins>
      <w:ins w:id="655" w:author="Suhwan Lim" w:date="2020-02-04T16:01:00Z">
        <w:r w:rsidRPr="00AF5673">
          <w:rPr>
            <w:i/>
            <w:vertAlign w:val="subscript"/>
            <w:lang w:bidi="bn-IN"/>
          </w:rPr>
          <w:t>c</w:t>
        </w:r>
        <w:r w:rsidRPr="00AF5673">
          <w:rPr>
            <w:lang w:bidi="bn-IN"/>
          </w:rPr>
          <w:t xml:space="preserve"> with</w:t>
        </w:r>
      </w:ins>
    </w:p>
    <w:p w:rsidR="00AF5673" w:rsidRPr="00AF5673" w:rsidRDefault="00AF5673" w:rsidP="00AF5673">
      <w:pPr>
        <w:pStyle w:val="EQ"/>
        <w:rPr>
          <w:ins w:id="656" w:author="Suhwan Lim" w:date="2020-02-04T16:01:00Z"/>
          <w:noProof w:val="0"/>
          <w:lang w:bidi="bn-IN"/>
        </w:rPr>
      </w:pPr>
      <w:ins w:id="657" w:author="Suhwan Lim" w:date="2020-02-04T16:01:00Z">
        <w:r w:rsidRPr="00AF5673">
          <w:rPr>
            <w:noProof w:val="0"/>
            <w:lang w:bidi="bn-IN"/>
          </w:rPr>
          <w:tab/>
          <w:t>P</w:t>
        </w:r>
        <w:r w:rsidRPr="00AF5673">
          <w:rPr>
            <w:noProof w:val="0"/>
            <w:vertAlign w:val="subscript"/>
            <w:lang w:bidi="bn-IN"/>
          </w:rPr>
          <w:t>CMAX_L</w:t>
        </w:r>
        <w:r w:rsidRPr="00AF5673">
          <w:rPr>
            <w:rFonts w:cs="Vrinda"/>
            <w:noProof w:val="0"/>
            <w:vertAlign w:val="subscript"/>
            <w:lang w:bidi="bn-IN"/>
          </w:rPr>
          <w:t>,</w:t>
        </w:r>
      </w:ins>
      <w:ins w:id="658" w:author="Suhwan Lim" w:date="2020-02-06T10:45:00Z">
        <w:r w:rsidR="00791461">
          <w:rPr>
            <w:rFonts w:cs="Vrinda"/>
            <w:noProof w:val="0"/>
            <w:vertAlign w:val="subscript"/>
            <w:lang w:bidi="bn-IN"/>
          </w:rPr>
          <w:t xml:space="preserve">f, </w:t>
        </w:r>
      </w:ins>
      <w:ins w:id="659" w:author="Suhwan Lim" w:date="2020-02-04T16:01:00Z">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xml:space="preserve">,  </w:t>
        </w:r>
      </w:ins>
      <w:ins w:id="660" w:author="Suhwan Lim" w:date="2020-02-06T10:46:00Z">
        <w:r w:rsidR="00791461">
          <w:rPr>
            <w:noProof w:val="0"/>
            <w:lang w:bidi="bn-IN"/>
          </w:rPr>
          <w:t>(</w:t>
        </w:r>
      </w:ins>
      <w:ins w:id="661" w:author="Suhwan Lim" w:date="2020-02-04T16:01:00Z">
        <w:r w:rsidRPr="00AF5673">
          <w:rPr>
            <w:noProof w:val="0"/>
            <w:lang w:bidi="bn-IN"/>
          </w:rPr>
          <w:t>P</w:t>
        </w:r>
        <w:r w:rsidRPr="00AF5673">
          <w:rPr>
            <w:noProof w:val="0"/>
            <w:vertAlign w:val="subscript"/>
            <w:lang w:bidi="bn-IN"/>
          </w:rPr>
          <w:t>PowerClass</w:t>
        </w:r>
        <w:r w:rsidRPr="00AF5673">
          <w:rPr>
            <w:noProof w:val="0"/>
            <w:lang w:bidi="bn-IN"/>
          </w:rPr>
          <w:t xml:space="preserve"> </w:t>
        </w:r>
      </w:ins>
      <w:ins w:id="662" w:author="Suhwan Lim" w:date="2020-02-06T10:46:00Z">
        <w:r w:rsidR="00791461" w:rsidRPr="001C0CC4">
          <w:rPr>
            <w:lang w:eastAsia="zh-CN"/>
          </w:rPr>
          <w:t>– ΔP</w:t>
        </w:r>
        <w:r w:rsidR="00791461" w:rsidRPr="001C0CC4">
          <w:rPr>
            <w:vertAlign w:val="subscript"/>
            <w:lang w:eastAsia="zh-CN"/>
          </w:rPr>
          <w:t>PowerClass</w:t>
        </w:r>
        <w:r w:rsidR="00791461" w:rsidRPr="00CA0907">
          <w:rPr>
            <w:lang w:eastAsia="zh-CN"/>
          </w:rPr>
          <w:t>)</w:t>
        </w:r>
        <w:r w:rsidR="00791461">
          <w:rPr>
            <w:noProof w:val="0"/>
            <w:lang w:bidi="bn-IN"/>
          </w:rPr>
          <w:t xml:space="preserve"> </w:t>
        </w:r>
      </w:ins>
      <w:ins w:id="663" w:author="Suhwan Lim" w:date="2020-02-04T16:01:00Z">
        <w:r w:rsidRPr="00AF5673">
          <w:rPr>
            <w:noProof w:val="0"/>
            <w:lang w:bidi="bn-IN"/>
          </w:rPr>
          <w:t>–– MAX(</w:t>
        </w:r>
      </w:ins>
      <w:ins w:id="664" w:author="Suhwan Lim" w:date="2020-02-06T10:54:00Z">
        <w:r w:rsidR="00CA0907">
          <w:rPr>
            <w:noProof w:val="0"/>
            <w:lang w:bidi="bn-IN"/>
          </w:rPr>
          <w:t>MAX(</w:t>
        </w:r>
      </w:ins>
      <w:ins w:id="665" w:author="Suhwan Lim" w:date="2020-02-04T16:01:00Z">
        <w:r w:rsidRPr="00AF5673">
          <w:rPr>
            <w:noProof w:val="0"/>
            <w:lang w:bidi="bn-IN"/>
          </w:rPr>
          <w:t>MPR</w:t>
        </w:r>
        <w:r w:rsidRPr="00AF5673">
          <w:rPr>
            <w:rFonts w:cs="Vrinda"/>
            <w:i/>
            <w:noProof w:val="0"/>
            <w:vertAlign w:val="subscript"/>
            <w:lang w:bidi="bn-IN"/>
          </w:rPr>
          <w:t>c</w:t>
        </w:r>
        <w:r w:rsidRPr="00AF5673">
          <w:rPr>
            <w:noProof w:val="0"/>
            <w:lang w:bidi="bn-IN"/>
          </w:rPr>
          <w:t xml:space="preserve"> </w:t>
        </w:r>
      </w:ins>
      <w:ins w:id="666" w:author="Suhwan Lim" w:date="2020-02-06T10:54:00Z">
        <w:r w:rsidR="00CA0907">
          <w:rPr>
            <w:noProof w:val="0"/>
            <w:lang w:bidi="bn-IN"/>
          </w:rPr>
          <w:t>,</w:t>
        </w:r>
      </w:ins>
      <w:ins w:id="667" w:author="Suhwan Lim" w:date="2020-02-04T16:01:00Z">
        <w:r w:rsidRPr="00AF5673">
          <w:rPr>
            <w:noProof w:val="0"/>
            <w:lang w:bidi="bn-IN"/>
          </w:rPr>
          <w:t xml:space="preserve"> A-MPR</w:t>
        </w:r>
        <w:r w:rsidRPr="00AF5673">
          <w:rPr>
            <w:rFonts w:cs="Vrinda"/>
            <w:i/>
            <w:noProof w:val="0"/>
            <w:vertAlign w:val="subscript"/>
            <w:lang w:bidi="bn-IN"/>
          </w:rPr>
          <w:t>c</w:t>
        </w:r>
      </w:ins>
      <w:ins w:id="668" w:author="Suhwan Lim" w:date="2020-02-06T10:54:00Z">
        <w:r w:rsidR="00CA0907">
          <w:rPr>
            <w:noProof w:val="0"/>
            <w:lang w:bidi="bn-IN"/>
          </w:rPr>
          <w:t>)</w:t>
        </w:r>
      </w:ins>
      <w:ins w:id="669" w:author="Suhwan Lim" w:date="2020-02-04T16:01:00Z">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r w:rsidRPr="00AF5673">
          <w:rPr>
            <w:rFonts w:cs="Vrinda"/>
            <w:noProof w:val="0"/>
            <w:lang w:bidi="bn-IN"/>
          </w:rPr>
          <w:t xml:space="preserve"> </w:t>
        </w:r>
        <w:r w:rsidRPr="00AF5673">
          <w:rPr>
            <w:noProof w:val="0"/>
            <w:lang w:bidi="bn-IN"/>
          </w:rPr>
          <w:t xml:space="preserve">+ </w:t>
        </w:r>
      </w:ins>
      <w:ins w:id="670" w:author="Suhwan Lim" w:date="2020-02-06T10:49:00Z">
        <w:r w:rsidR="00791461" w:rsidRPr="001C0CC4">
          <w:t>∆T</w:t>
        </w:r>
        <w:r w:rsidR="00791461" w:rsidRPr="001C0CC4">
          <w:rPr>
            <w:vertAlign w:val="subscript"/>
            <w:lang w:eastAsia="zh-CN"/>
          </w:rPr>
          <w:t>RxSRS</w:t>
        </w:r>
      </w:ins>
      <w:ins w:id="671" w:author="Suhwan Lim" w:date="2020-02-04T16:01:00Z">
        <w:r w:rsidRPr="00AF5673">
          <w:rPr>
            <w:noProof w:val="0"/>
            <w:lang w:bidi="bn-IN"/>
          </w:rPr>
          <w:t>, P-MPR</w:t>
        </w:r>
        <w:r w:rsidRPr="00AF5673">
          <w:rPr>
            <w:rFonts w:cs="Vrinda"/>
            <w:i/>
            <w:noProof w:val="0"/>
            <w:vertAlign w:val="subscript"/>
            <w:lang w:bidi="bn-IN"/>
          </w:rPr>
          <w:t>c</w:t>
        </w:r>
        <w:r w:rsidRPr="00AF5673">
          <w:rPr>
            <w:noProof w:val="0"/>
            <w:lang w:bidi="bn-IN"/>
          </w:rPr>
          <w:t>)</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Regulatory,c</w:t>
        </w:r>
        <w:r w:rsidRPr="00AF5673">
          <w:rPr>
            <w:noProof w:val="0"/>
            <w:lang w:bidi="bn-IN"/>
          </w:rPr>
          <w:t xml:space="preserve"> }</w:t>
        </w:r>
      </w:ins>
    </w:p>
    <w:p w:rsidR="00AF5673" w:rsidRPr="00AF5673" w:rsidRDefault="00AF5673" w:rsidP="00AF5673">
      <w:pPr>
        <w:pStyle w:val="EQ"/>
        <w:ind w:firstLineChars="50" w:firstLine="100"/>
        <w:rPr>
          <w:ins w:id="672" w:author="Suhwan Lim" w:date="2020-02-04T16:01:00Z"/>
          <w:noProof w:val="0"/>
          <w:lang w:bidi="bn-IN"/>
        </w:rPr>
      </w:pPr>
      <w:ins w:id="673" w:author="Suhwan Lim" w:date="2020-02-04T16:01:00Z">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ins>
      <w:ins w:id="674" w:author="Suhwan Lim" w:date="2020-02-06T10:55:00Z">
        <w:r w:rsidR="00CA0907">
          <w:rPr>
            <w:rFonts w:cs="Vrinda"/>
            <w:noProof w:val="0"/>
            <w:vertAlign w:val="subscript"/>
            <w:lang w:bidi="bn-IN"/>
          </w:rPr>
          <w:t xml:space="preserve">f, </w:t>
        </w:r>
      </w:ins>
      <w:ins w:id="675" w:author="Suhwan Lim" w:date="2020-02-04T16:01:00Z">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xml:space="preserve">,  </w:t>
        </w:r>
      </w:ins>
      <w:ins w:id="676" w:author="Suhwan Lim" w:date="2020-02-06T10:56:00Z">
        <w:r w:rsidR="00CA0907">
          <w:rPr>
            <w:noProof w:val="0"/>
            <w:lang w:bidi="bn-IN"/>
          </w:rPr>
          <w:t>(</w:t>
        </w:r>
      </w:ins>
      <w:ins w:id="677" w:author="Suhwan Lim" w:date="2020-02-04T16:01:00Z">
        <w:r w:rsidRPr="00AF5673">
          <w:rPr>
            <w:noProof w:val="0"/>
            <w:lang w:bidi="bn-IN"/>
          </w:rPr>
          <w:t>P</w:t>
        </w:r>
        <w:r w:rsidRPr="00AF5673">
          <w:rPr>
            <w:noProof w:val="0"/>
            <w:vertAlign w:val="subscript"/>
            <w:lang w:bidi="bn-IN"/>
          </w:rPr>
          <w:t>PowerClass</w:t>
        </w:r>
      </w:ins>
      <w:ins w:id="678" w:author="Suhwan Lim" w:date="2020-02-06T10:56:00Z">
        <w:r w:rsidR="00CA0907" w:rsidRPr="001C0CC4">
          <w:rPr>
            <w:lang w:eastAsia="zh-CN"/>
          </w:rPr>
          <w:t>– ΔP</w:t>
        </w:r>
        <w:r w:rsidR="00CA0907" w:rsidRPr="001C0CC4">
          <w:rPr>
            <w:vertAlign w:val="subscript"/>
            <w:lang w:eastAsia="zh-CN"/>
          </w:rPr>
          <w:t>PowerClass</w:t>
        </w:r>
        <w:r w:rsidR="00CA0907" w:rsidRPr="00CB1611">
          <w:rPr>
            <w:lang w:eastAsia="zh-CN"/>
          </w:rPr>
          <w:t>)</w:t>
        </w:r>
      </w:ins>
      <w:ins w:id="679" w:author="Suhwan Lim" w:date="2020-02-04T16:01:00Z">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Regulatory,c</w:t>
        </w:r>
        <w:r w:rsidRPr="00AF5673">
          <w:rPr>
            <w:noProof w:val="0"/>
            <w:lang w:bidi="bn-IN"/>
          </w:rPr>
          <w:t xml:space="preserve"> }</w:t>
        </w:r>
      </w:ins>
    </w:p>
    <w:p w:rsidR="00AF5673" w:rsidRPr="00AF5673" w:rsidRDefault="00AF5673" w:rsidP="00AF5673">
      <w:pPr>
        <w:ind w:firstLineChars="100" w:firstLine="220"/>
        <w:rPr>
          <w:ins w:id="680" w:author="Suhwan Lim" w:date="2020-02-04T16:01:00Z"/>
          <w:lang w:bidi="bn-IN"/>
        </w:rPr>
      </w:pPr>
      <w:ins w:id="681" w:author="Suhwan Lim" w:date="2020-02-04T16:01:00Z">
        <w:r w:rsidRPr="00AF5673">
          <w:rPr>
            <w:lang w:bidi="bn-IN"/>
          </w:rPr>
          <w:t>where</w:t>
        </w:r>
      </w:ins>
    </w:p>
    <w:p w:rsidR="00AF5673" w:rsidRPr="00AF5673" w:rsidRDefault="00AF5673" w:rsidP="00AF5673">
      <w:pPr>
        <w:pStyle w:val="B1"/>
        <w:ind w:leftChars="129"/>
        <w:rPr>
          <w:ins w:id="682" w:author="Suhwan Lim" w:date="2020-02-04T16:01:00Z"/>
          <w:lang w:eastAsia="ko-KR" w:bidi="bn-IN"/>
        </w:rPr>
      </w:pPr>
    </w:p>
    <w:p w:rsidR="00AF5673" w:rsidRPr="00AF5673" w:rsidRDefault="00AF5673" w:rsidP="00AF5673">
      <w:pPr>
        <w:ind w:leftChars="242" w:left="532"/>
        <w:rPr>
          <w:ins w:id="683" w:author="Suhwan Lim" w:date="2020-02-04T16:01:00Z"/>
          <w:lang w:eastAsia="ko-KR" w:bidi="bn-IN"/>
        </w:rPr>
      </w:pPr>
      <w:ins w:id="684" w:author="Suhwan Lim" w:date="2020-02-04T16:01:00Z">
        <w:r w:rsidRPr="00AF5673">
          <w:rPr>
            <w:rFonts w:cs="Vrinda"/>
            <w:lang w:eastAsia="ko-KR" w:bidi="bn-IN"/>
          </w:rPr>
          <w:t xml:space="preserve">- For the total transmitted power </w:t>
        </w:r>
        <w:r w:rsidRPr="00AF5673">
          <w:t>P</w:t>
        </w:r>
        <w:r w:rsidRPr="00AF5673">
          <w:rPr>
            <w:vertAlign w:val="subscript"/>
          </w:rPr>
          <w:t>CMAX,c</w:t>
        </w:r>
        <w:r w:rsidRPr="00AF5673">
          <w:rPr>
            <w:rFonts w:cs="Vrinda"/>
            <w:lang w:eastAsia="ko-KR" w:bidi="bn-IN"/>
          </w:rPr>
          <w:t xml:space="preserve"> of PSSCH and PSCCH,</w:t>
        </w:r>
        <w:r w:rsidRPr="00AF5673">
          <w:rPr>
            <w:noProof/>
            <w:position w:val="-14"/>
            <w:lang w:val="en-US" w:eastAsia="ko-KR"/>
          </w:rPr>
          <w:t xml:space="preserve"> </w:t>
        </w:r>
        <w:r w:rsidRPr="00AF5673">
          <w:t>P</w:t>
        </w:r>
        <w:r w:rsidRPr="00AF5673">
          <w:rPr>
            <w:vertAlign w:val="subscript"/>
          </w:rPr>
          <w:t>EMAX,c</w:t>
        </w:r>
        <w:r w:rsidRPr="00AF5673">
          <w:t xml:space="preserve"> is the value given by IE </w:t>
        </w:r>
        <w:r w:rsidRPr="00AF5673">
          <w:rPr>
            <w:i/>
          </w:rPr>
          <w:t>maxTxPower</w:t>
        </w:r>
        <w:r w:rsidRPr="00AF5673">
          <w:t>, defined by [TS 38.331], when the UE is not associated with a serving cell on the NR V2X carrier .</w:t>
        </w:r>
      </w:ins>
    </w:p>
    <w:p w:rsidR="00AF5673" w:rsidRPr="00AF5673" w:rsidRDefault="00AF5673" w:rsidP="00AF5673">
      <w:pPr>
        <w:ind w:leftChars="242" w:left="532"/>
        <w:rPr>
          <w:ins w:id="685" w:author="Suhwan Lim" w:date="2020-02-04T16:01:00Z"/>
          <w:lang w:eastAsia="ko-KR" w:bidi="bn-IN"/>
        </w:rPr>
      </w:pPr>
      <w:ins w:id="686" w:author="Suhwan Lim" w:date="2020-02-04T16:01:00Z">
        <w:r w:rsidRPr="00AF5673">
          <w:rPr>
            <w:lang w:eastAsia="ko-KR" w:bidi="bn-IN"/>
          </w:rPr>
          <w:t>-</w:t>
        </w:r>
        <w:r w:rsidRPr="00AF5673">
          <w:rPr>
            <w:lang w:eastAsia="ko-KR" w:bidi="bn-IN"/>
          </w:rPr>
          <w:tab/>
          <w:t>For</w:t>
        </w:r>
      </w:ins>
      <w:ins w:id="687" w:author="Suhwan Lim" w:date="2020-02-04T16:01:00Z">
        <w:r w:rsidRPr="00AF5673">
          <w:rPr>
            <w:lang w:eastAsia="ko-KR" w:bidi="bn-IN"/>
          </w:rPr>
          <w:object w:dxaOrig="1120" w:dyaOrig="380">
            <v:shape id="_x0000_i1028" type="#_x0000_t75" style="width:55.7pt;height:19.4pt" o:ole="">
              <v:imagedata r:id="rId11" o:title=""/>
            </v:shape>
            <o:OLEObject Type="Embed" ProgID="Equation.3" ShapeID="_x0000_i1028" DrawAspect="Content" ObjectID="_1643216678" r:id="rId17"/>
          </w:object>
        </w:r>
      </w:ins>
      <w:ins w:id="688" w:author="Suhwan Lim" w:date="2020-02-04T16:01:00Z">
        <w:r w:rsidRPr="00AF5673">
          <w:rPr>
            <w:lang w:eastAsia="ko-KR" w:bidi="bn-IN"/>
          </w:rPr>
          <w:t>, P</w:t>
        </w:r>
        <w:r w:rsidRPr="00AF5673">
          <w:rPr>
            <w:vertAlign w:val="subscript"/>
            <w:lang w:eastAsia="ko-KR" w:bidi="bn-IN"/>
          </w:rPr>
          <w:t>EMAX,</w:t>
        </w:r>
        <w:r w:rsidRPr="00AF5673">
          <w:rPr>
            <w:i/>
            <w:vertAlign w:val="subscript"/>
            <w:lang w:eastAsia="ko-KR" w:bidi="bn-IN"/>
          </w:rPr>
          <w:t>c</w:t>
        </w:r>
        <w:r w:rsidRPr="00AF5673">
          <w:rPr>
            <w:lang w:eastAsia="ko-KR" w:bidi="bn-IN"/>
          </w:rPr>
          <w:t xml:space="preserve"> </w:t>
        </w:r>
        <w:r w:rsidRPr="00AF5673">
          <w:rPr>
            <w:rFonts w:hint="eastAsia"/>
            <w:lang w:eastAsia="ko-KR" w:bidi="bn-IN"/>
          </w:rPr>
          <w:t xml:space="preserve">is </w:t>
        </w:r>
        <w:r w:rsidRPr="00AF5673">
          <w:rPr>
            <w:lang w:eastAsia="ko-KR" w:bidi="bn-IN"/>
          </w:rPr>
          <w:t xml:space="preserve">the value given by the IE </w:t>
        </w:r>
        <w:r w:rsidRPr="00AF5673">
          <w:rPr>
            <w:i/>
            <w:lang w:val="en-US" w:eastAsia="ko-KR" w:bidi="bn-IN"/>
          </w:rPr>
          <w:t>maxTxPower</w:t>
        </w:r>
        <w:r w:rsidRPr="00AF5673">
          <w:rPr>
            <w:rFonts w:hint="eastAsia"/>
            <w:lang w:eastAsia="ko-KR" w:bidi="bn-IN"/>
          </w:rPr>
          <w:t xml:space="preserve"> in [</w:t>
        </w:r>
        <w:r w:rsidRPr="00AF5673">
          <w:t>TS 38.331</w:t>
        </w:r>
        <w:r w:rsidRPr="00AF5673">
          <w:rPr>
            <w:rFonts w:hint="eastAsia"/>
            <w:lang w:eastAsia="ko-KR" w:bidi="bn-IN"/>
          </w:rPr>
          <w:t xml:space="preserve">] </w:t>
        </w:r>
        <w:r w:rsidRPr="00AF5673">
          <w:rPr>
            <w:lang w:eastAsia="ko-KR" w:bidi="bn-IN"/>
          </w:rPr>
          <w:t xml:space="preserve">when the </w:t>
        </w:r>
        <w:r w:rsidRPr="00AF5673">
          <w:rPr>
            <w:rFonts w:hint="eastAsia"/>
            <w:lang w:eastAsia="ko-KR" w:bidi="bn-IN"/>
          </w:rPr>
          <w:t xml:space="preserve">UE is </w:t>
        </w:r>
        <w:r w:rsidRPr="00AF5673">
          <w:rPr>
            <w:lang w:eastAsia="ko-KR" w:bidi="bn-IN"/>
          </w:rPr>
          <w:t>not associated with a serving cell on the V2X carrier.</w:t>
        </w:r>
      </w:ins>
    </w:p>
    <w:p w:rsidR="00AF5673" w:rsidRPr="00AF5673" w:rsidRDefault="00AF5673" w:rsidP="00AF5673">
      <w:pPr>
        <w:ind w:leftChars="242" w:left="532"/>
        <w:rPr>
          <w:ins w:id="689" w:author="Suhwan Lim" w:date="2020-02-04T16:01:00Z"/>
          <w:lang w:eastAsia="ko-KR" w:bidi="bn-IN"/>
        </w:rPr>
      </w:pPr>
      <w:ins w:id="690" w:author="Suhwan Lim" w:date="2020-02-04T16:01:00Z">
        <w:r w:rsidRPr="00AF5673">
          <w:rPr>
            <w:lang w:eastAsia="ko-KR" w:bidi="bn-IN"/>
          </w:rPr>
          <w:t>-</w:t>
        </w:r>
        <w:r w:rsidRPr="00AF5673">
          <w:rPr>
            <w:lang w:eastAsia="ko-KR" w:bidi="bn-IN"/>
          </w:rPr>
          <w:tab/>
          <w:t>For</w:t>
        </w:r>
      </w:ins>
      <w:ins w:id="691" w:author="Suhwan Lim" w:date="2020-02-04T16:01:00Z">
        <w:r w:rsidRPr="00AF5673">
          <w:rPr>
            <w:lang w:eastAsia="ko-KR" w:bidi="bn-IN"/>
          </w:rPr>
          <w:object w:dxaOrig="960" w:dyaOrig="380">
            <v:shape id="_x0000_i1029" type="#_x0000_t75" style="width:47.6pt;height:19.4pt" o:ole="">
              <v:imagedata r:id="rId13" o:title=""/>
            </v:shape>
            <o:OLEObject Type="Embed" ProgID="Equation.3" ShapeID="_x0000_i1029" DrawAspect="Content" ObjectID="_1643216679" r:id="rId18"/>
          </w:object>
        </w:r>
      </w:ins>
      <w:ins w:id="692" w:author="Suhwan Lim" w:date="2020-02-04T16:01:00Z">
        <w:r w:rsidRPr="00AF5673">
          <w:rPr>
            <w:lang w:eastAsia="ko-KR" w:bidi="bn-IN"/>
          </w:rPr>
          <w:t xml:space="preserve">, the value is as calculated for </w:t>
        </w:r>
      </w:ins>
      <w:ins w:id="693" w:author="Suhwan Lim" w:date="2020-02-04T16:01:00Z">
        <w:r w:rsidRPr="00AF5673">
          <w:rPr>
            <w:lang w:eastAsia="ko-KR" w:bidi="bn-IN"/>
          </w:rPr>
          <w:object w:dxaOrig="1120" w:dyaOrig="380">
            <v:shape id="_x0000_i1030" type="#_x0000_t75" style="width:56.35pt;height:19.4pt" o:ole="">
              <v:imagedata r:id="rId15" o:title=""/>
            </v:shape>
            <o:OLEObject Type="Embed" ProgID="Equation.3" ShapeID="_x0000_i1030" DrawAspect="Content" ObjectID="_1643216680" r:id="rId19"/>
          </w:object>
        </w:r>
      </w:ins>
      <w:ins w:id="694" w:author="Suhwan Lim" w:date="2020-02-04T16:01:00Z">
        <w:r w:rsidRPr="00AF5673">
          <w:rPr>
            <w:lang w:eastAsia="ko-KR" w:bidi="bn-IN"/>
          </w:rPr>
          <w:t xml:space="preserve"> and applying the MPR for SSSS as specified in maximum output power reduction (Section 6.2.2) in TS38.101-1</w:t>
        </w:r>
        <w:r w:rsidRPr="00AF5673">
          <w:rPr>
            <w:rFonts w:hint="eastAsia"/>
            <w:lang w:eastAsia="ko-KR" w:bidi="bn-IN"/>
          </w:rPr>
          <w:t>.</w:t>
        </w:r>
      </w:ins>
    </w:p>
    <w:p w:rsidR="00AF5673" w:rsidRPr="00AF5673" w:rsidRDefault="00AF5673" w:rsidP="00AF5673">
      <w:pPr>
        <w:ind w:leftChars="240" w:left="528"/>
        <w:rPr>
          <w:ins w:id="695" w:author="Suhwan Lim" w:date="2020-02-04T16:01:00Z"/>
          <w:lang w:bidi="bn-IN"/>
        </w:rPr>
      </w:pPr>
      <w:ins w:id="696" w:author="Suhwan Lim" w:date="2020-02-04T16:01:00Z">
        <w:r w:rsidRPr="00AF5673">
          <w:rPr>
            <w:lang w:bidi="bn-IN"/>
          </w:rPr>
          <w:t>- P</w:t>
        </w:r>
        <w:r w:rsidRPr="00AF5673">
          <w:rPr>
            <w:vertAlign w:val="subscript"/>
            <w:lang w:bidi="bn-IN"/>
          </w:rPr>
          <w:t>PowerClass</w:t>
        </w:r>
        <w:r w:rsidRPr="00AF5673">
          <w:rPr>
            <w:lang w:bidi="bn-IN"/>
          </w:rPr>
          <w:t xml:space="preserve"> is the maximum UE power specified in Table 6.2.1-1</w:t>
        </w:r>
      </w:ins>
      <w:ins w:id="697" w:author="Suhwan Lim" w:date="2020-02-04T16:03:00Z">
        <w:r>
          <w:rPr>
            <w:lang w:bidi="bn-IN"/>
          </w:rPr>
          <w:t xml:space="preserve"> in TS38.101-1</w:t>
        </w:r>
      </w:ins>
      <w:ins w:id="698" w:author="Suhwan Lim" w:date="2020-02-04T16:01:00Z">
        <w:r w:rsidRPr="00AF5673">
          <w:rPr>
            <w:lang w:bidi="bn-IN"/>
          </w:rPr>
          <w:t xml:space="preserve"> without taking into account the tolerance specified in the </w:t>
        </w:r>
        <w:r w:rsidRPr="00AF5673" w:rsidDel="00A6410D">
          <w:rPr>
            <w:lang w:bidi="bn-IN"/>
          </w:rPr>
          <w:t>T</w:t>
        </w:r>
        <w:r w:rsidRPr="00AF5673">
          <w:rPr>
            <w:lang w:bidi="bn-IN"/>
          </w:rPr>
          <w:t>able 6.2.1-1</w:t>
        </w:r>
      </w:ins>
      <w:ins w:id="699" w:author="Suhwan Lim" w:date="2020-02-04T16:03:00Z">
        <w:r>
          <w:rPr>
            <w:lang w:bidi="bn-IN"/>
          </w:rPr>
          <w:t xml:space="preserve"> in TS38.101-1</w:t>
        </w:r>
      </w:ins>
      <w:ins w:id="700" w:author="Suhwan Lim" w:date="2020-02-04T16:01:00Z">
        <w:r w:rsidRPr="00AF5673">
          <w:rPr>
            <w:lang w:bidi="bn-IN"/>
          </w:rPr>
          <w:t>;</w:t>
        </w:r>
      </w:ins>
    </w:p>
    <w:p w:rsidR="00AF5673" w:rsidRPr="00AF5673" w:rsidRDefault="00AF5673" w:rsidP="00AF5673">
      <w:pPr>
        <w:ind w:leftChars="100" w:left="220" w:firstLineChars="150" w:firstLine="330"/>
        <w:rPr>
          <w:ins w:id="701" w:author="Suhwan Lim" w:date="2020-02-04T16:01:00Z"/>
          <w:lang w:bidi="bn-IN"/>
        </w:rPr>
      </w:pPr>
      <w:ins w:id="702" w:author="Suhwan Lim" w:date="2020-02-04T16:01:00Z">
        <w:r w:rsidRPr="00AF5673">
          <w:rPr>
            <w:lang w:bidi="bn-IN"/>
          </w:rPr>
          <w:t>-</w:t>
        </w:r>
        <w:r w:rsidRPr="00AF5673">
          <w:rPr>
            <w:lang w:bidi="bn-IN"/>
          </w:rPr>
          <w:tab/>
          <w:t xml:space="preserve"> 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subclause 6.2.2 and subclause 6.2.3</w:t>
        </w:r>
      </w:ins>
      <w:ins w:id="703" w:author="Suhwan Lim" w:date="2020-02-04T16:04:00Z">
        <w:r>
          <w:rPr>
            <w:lang w:bidi="bn-IN"/>
          </w:rPr>
          <w:t xml:space="preserve"> in TS38.101-1</w:t>
        </w:r>
      </w:ins>
      <w:ins w:id="704" w:author="Suhwan Lim" w:date="2020-02-04T16:01:00Z">
        <w:r w:rsidRPr="00AF5673">
          <w:rPr>
            <w:lang w:bidi="bn-IN"/>
          </w:rPr>
          <w:t>, respectively;</w:t>
        </w:r>
      </w:ins>
    </w:p>
    <w:p w:rsidR="00AF5673" w:rsidRPr="00AF5673" w:rsidRDefault="00AF5673" w:rsidP="00AF5673">
      <w:pPr>
        <w:ind w:leftChars="100" w:left="220" w:firstLineChars="150" w:firstLine="330"/>
        <w:rPr>
          <w:ins w:id="705" w:author="Suhwan Lim" w:date="2020-02-04T16:01:00Z"/>
          <w:lang w:bidi="bn-IN"/>
        </w:rPr>
      </w:pPr>
      <w:ins w:id="706" w:author="Suhwan Lim" w:date="2020-02-04T16:01: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xml:space="preserve">,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lang w:bidi="bn-IN"/>
          </w:rPr>
          <w:t xml:space="preserve">, </w:t>
        </w:r>
      </w:ins>
      <w:ins w:id="707" w:author="Suhwan Lim" w:date="2020-02-06T11:01:00Z">
        <w:r w:rsidR="00CA0907" w:rsidRPr="001C0CC4">
          <w:t>∆T</w:t>
        </w:r>
        <w:r w:rsidR="00CA0907" w:rsidRPr="001C0CC4">
          <w:rPr>
            <w:vertAlign w:val="subscript"/>
          </w:rPr>
          <w:t>RxSRS</w:t>
        </w:r>
        <w:r w:rsidR="00CA0907" w:rsidRPr="00CA0907">
          <w:t xml:space="preserve">, </w:t>
        </w:r>
      </w:ins>
      <w:ins w:id="708" w:author="Suhwan Lim" w:date="2020-02-04T16:01:00Z">
        <w:r w:rsidRPr="00AF5673">
          <w:rPr>
            <w:rFonts w:ascii="Symbol" w:hAnsi="Symbol"/>
            <w:lang w:bidi="bn-IN"/>
          </w:rPr>
          <w:t></w:t>
        </w:r>
      </w:ins>
      <w:ins w:id="709" w:author="Suhwan Lim" w:date="2020-02-06T11:01:00Z">
        <w:r w:rsidR="00CA0907">
          <w:rPr>
            <w:lang w:bidi="bn-IN"/>
          </w:rPr>
          <w:t>P</w:t>
        </w:r>
      </w:ins>
      <w:ins w:id="710" w:author="Suhwan Lim" w:date="2020-02-04T16:01:00Z">
        <w:r w:rsidRPr="00AF5673">
          <w:rPr>
            <w:vertAlign w:val="subscript"/>
            <w:lang w:bidi="bn-IN"/>
          </w:rPr>
          <w:t>P</w:t>
        </w:r>
      </w:ins>
      <w:ins w:id="711" w:author="Suhwan Lim" w:date="2020-02-06T11:01:00Z">
        <w:r w:rsidR="00CA0907">
          <w:rPr>
            <w:vertAlign w:val="subscript"/>
            <w:lang w:bidi="bn-IN"/>
          </w:rPr>
          <w:t>oweclass</w:t>
        </w:r>
      </w:ins>
      <w:ins w:id="712" w:author="Suhwan Lim" w:date="2020-02-04T16:01:00Z">
        <w:r w:rsidRPr="00AF5673">
          <w:rPr>
            <w:lang w:bidi="bn-IN"/>
          </w:rPr>
          <w:t xml:space="preserve"> and P-MPR</w:t>
        </w:r>
        <w:r w:rsidRPr="00AF5673">
          <w:rPr>
            <w:rFonts w:cs="Vrinda"/>
            <w:i/>
            <w:vertAlign w:val="subscript"/>
            <w:lang w:bidi="bn-IN"/>
          </w:rPr>
          <w:t>c</w:t>
        </w:r>
        <w:r w:rsidRPr="00AF5673">
          <w:rPr>
            <w:lang w:bidi="bn-IN"/>
          </w:rPr>
          <w:t xml:space="preserve"> are specified in </w:t>
        </w:r>
        <w:r w:rsidRPr="00AF5673">
          <w:t>subclause 6.2.4</w:t>
        </w:r>
      </w:ins>
      <w:ins w:id="713" w:author="Suhwan Lim" w:date="2020-02-04T16:05:00Z">
        <w:r>
          <w:t xml:space="preserve"> in TS38.101-1</w:t>
        </w:r>
      </w:ins>
      <w:ins w:id="714" w:author="Suhwan Lim" w:date="2020-02-04T16:01:00Z">
        <w:r w:rsidRPr="00AF5673">
          <w:t xml:space="preserve"> </w:t>
        </w:r>
      </w:ins>
    </w:p>
    <w:p w:rsidR="00AF5673" w:rsidRPr="00146824" w:rsidRDefault="00AF5673" w:rsidP="00AF5673">
      <w:pPr>
        <w:ind w:leftChars="242" w:left="532"/>
        <w:rPr>
          <w:ins w:id="715" w:author="Suhwan Lim" w:date="2020-02-04T16:01:00Z"/>
          <w:lang w:eastAsia="ko-KR" w:bidi="bn-IN"/>
        </w:rPr>
      </w:pPr>
      <w:ins w:id="716" w:author="Suhwan Lim" w:date="2020-02-04T16:01:00Z">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dB</w:t>
        </w:r>
        <w:r w:rsidRPr="00AF5673">
          <w:rPr>
            <w:rFonts w:hint="eastAsia"/>
            <w:lang w:eastAsia="zh-CN" w:bidi="bn-IN"/>
          </w:rPr>
          <w:t>m</w:t>
        </w:r>
        <w:r w:rsidRPr="00AF5673">
          <w:rPr>
            <w:lang w:bidi="bn-IN"/>
          </w:rPr>
          <w:t xml:space="preserve"> when the CEN DSRC tolling system is nearby NR V2X UE;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dB</w:t>
        </w:r>
        <w:r w:rsidRPr="00AF5673">
          <w:rPr>
            <w:rFonts w:hint="eastAsia"/>
            <w:lang w:eastAsia="zh-CN" w:bidi="bn-IN"/>
          </w:rPr>
          <w:t>m</w:t>
        </w:r>
        <w:r w:rsidRPr="00AF5673">
          <w:rPr>
            <w:lang w:bidi="bn-IN"/>
          </w:rPr>
          <w:t xml:space="preserve"> otherwise.</w:t>
        </w:r>
      </w:ins>
    </w:p>
    <w:p w:rsidR="00F37FED" w:rsidRDefault="00F37FED" w:rsidP="00F37FED">
      <w:pPr>
        <w:rPr>
          <w:ins w:id="717" w:author="Suhwan Lim" w:date="2020-02-06T11:04:00Z"/>
          <w:rFonts w:eastAsiaTheme="minorEastAsia"/>
          <w:i/>
          <w:color w:val="FF0000"/>
          <w:lang w:eastAsia="ko-KR"/>
        </w:rPr>
      </w:pPr>
    </w:p>
    <w:p w:rsidR="00CA0907" w:rsidRDefault="00CA0907" w:rsidP="00F37FED">
      <w:pPr>
        <w:rPr>
          <w:ins w:id="718" w:author="Suhwan Lim" w:date="2020-02-06T11:04:00Z"/>
          <w:rFonts w:eastAsiaTheme="minorEastAsia"/>
          <w:i/>
          <w:color w:val="FF0000"/>
          <w:lang w:eastAsia="ko-KR"/>
        </w:rPr>
      </w:pPr>
      <w:ins w:id="719" w:author="Suhwan Lim" w:date="2020-02-06T11:04:00Z">
        <w:r w:rsidRPr="001D386E">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are derived from P</w:t>
        </w:r>
        <w:r w:rsidRPr="001D386E">
          <w:rPr>
            <w:vertAlign w:val="subscript"/>
          </w:rPr>
          <w:t>CMAX,c</w:t>
        </w:r>
        <w:r w:rsidRPr="001D386E">
          <w:t xml:space="preserve"> based on </w:t>
        </w:r>
      </w:ins>
      <w:ins w:id="720" w:author="Suhwan Lim" w:date="2020-02-06T11:05:00Z">
        <w:r w:rsidR="004D61F1">
          <w:t>0dB offset</w:t>
        </w:r>
      </w:ins>
      <w:ins w:id="721" w:author="Suhwan Lim" w:date="2020-02-06T11:07:00Z">
        <w:r w:rsidR="004D61F1">
          <w:t xml:space="preserve"> between PSSCH and PSCCH</w:t>
        </w:r>
      </w:ins>
      <w:ins w:id="722" w:author="Suhwan Lim" w:date="2020-02-06T11:04:00Z">
        <w:r w:rsidRPr="001D386E">
          <w:t xml:space="preserve">. </w:t>
        </w:r>
      </w:ins>
    </w:p>
    <w:p w:rsidR="00CA0907" w:rsidRDefault="004D61F1" w:rsidP="00F37FED">
      <w:pPr>
        <w:rPr>
          <w:ins w:id="723" w:author="Suhwan Lim" w:date="2020-02-06T11:07:00Z"/>
        </w:rPr>
      </w:pPr>
      <w:ins w:id="724" w:author="Suhwan Lim" w:date="2020-02-06T11:06:00Z">
        <w:r w:rsidRPr="001D386E">
          <w:lastRenderedPageBreak/>
          <w:t xml:space="preserve">For the measured configured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equirement as in subclause 6.2.4 in TS38.101-1</w:t>
        </w:r>
        <w:r w:rsidRPr="001D386E">
          <w:t xml:space="preserve"> shall be applied.</w:t>
        </w:r>
      </w:ins>
    </w:p>
    <w:p w:rsidR="004D61F1" w:rsidRDefault="004D61F1" w:rsidP="00F37FED">
      <w:pPr>
        <w:rPr>
          <w:rFonts w:eastAsiaTheme="minorEastAsia"/>
          <w:i/>
          <w:color w:val="FF0000"/>
          <w:lang w:eastAsia="ko-KR"/>
        </w:rPr>
      </w:pPr>
    </w:p>
    <w:p w:rsidR="00F37FED" w:rsidRDefault="00F37FED" w:rsidP="00F37FE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F37FED" w:rsidRPr="00F37FED" w:rsidRDefault="00F37FED" w:rsidP="00F37FED">
      <w:pPr>
        <w:pStyle w:val="3"/>
        <w:keepNext/>
        <w:keepLines/>
        <w:widowControl/>
        <w:overflowPunct w:val="0"/>
        <w:autoSpaceDE/>
        <w:autoSpaceDN/>
        <w:adjustRightInd/>
        <w:spacing w:before="120" w:after="180"/>
        <w:ind w:left="1134" w:hanging="1134"/>
        <w:jc w:val="left"/>
        <w:textAlignment w:val="baseline"/>
        <w:rPr>
          <w:rFonts w:ascii="Arial" w:eastAsiaTheme="minorEastAsia" w:hAnsi="Arial"/>
          <w:sz w:val="28"/>
          <w:szCs w:val="28"/>
          <w:lang w:eastAsia="x-none"/>
        </w:rPr>
      </w:pPr>
      <w:bookmarkStart w:id="725" w:name="_Toc463997781"/>
      <w:bookmarkStart w:id="726" w:name="_Toc22648743"/>
      <w:r w:rsidRPr="00F37FED">
        <w:rPr>
          <w:rFonts w:ascii="Arial" w:eastAsiaTheme="minorEastAsia" w:hAnsi="Arial"/>
          <w:sz w:val="28"/>
          <w:szCs w:val="28"/>
          <w:lang w:eastAsia="x-none"/>
        </w:rPr>
        <w:t>8.1.13</w:t>
      </w:r>
      <w:r w:rsidRPr="00F37FED">
        <w:rPr>
          <w:rFonts w:ascii="Arial" w:eastAsiaTheme="minorEastAsia" w:hAnsi="Arial"/>
          <w:sz w:val="28"/>
          <w:szCs w:val="28"/>
          <w:lang w:eastAsia="x-none"/>
        </w:rPr>
        <w:tab/>
        <w:t>Spurious emission band UE co-existence for V2X UE</w:t>
      </w:r>
      <w:bookmarkEnd w:id="725"/>
      <w:bookmarkEnd w:id="726"/>
    </w:p>
    <w:p w:rsidR="00F37FED" w:rsidRPr="00795ABE" w:rsidRDefault="00F37FED" w:rsidP="00F37FED">
      <w:pPr>
        <w:rPr>
          <w:lang w:eastAsia="zh-CN"/>
        </w:rPr>
      </w:pPr>
      <w:r w:rsidRPr="00795ABE">
        <w:t xml:space="preserve">This clause specifies the spurious emission requirements for the specified </w:t>
      </w:r>
      <w:r>
        <w:t>NR</w:t>
      </w:r>
      <w:r w:rsidRPr="00795ABE">
        <w:t xml:space="preserve"> V2X band, for coexistence with protected bands </w:t>
      </w:r>
    </w:p>
    <w:p w:rsidR="00F37FED" w:rsidRPr="00795ABE" w:rsidRDefault="00F37FED" w:rsidP="00F37FED">
      <w:pPr>
        <w:pStyle w:val="TH"/>
      </w:pPr>
      <w:r>
        <w:t>Table 8</w:t>
      </w:r>
      <w:r w:rsidRPr="00795ABE">
        <w:t>.</w:t>
      </w:r>
      <w:r>
        <w:t>1.</w:t>
      </w:r>
      <w:r w:rsidRPr="00795ABE">
        <w:t>13-1: Requirements</w:t>
      </w:r>
    </w:p>
    <w:tbl>
      <w:tblPr>
        <w:tblW w:w="93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6"/>
        <w:gridCol w:w="3317"/>
        <w:gridCol w:w="809"/>
        <w:gridCol w:w="379"/>
        <w:gridCol w:w="809"/>
        <w:gridCol w:w="1188"/>
        <w:gridCol w:w="891"/>
        <w:gridCol w:w="975"/>
      </w:tblGrid>
      <w:tr w:rsidR="00F37FED" w:rsidRPr="00795ABE" w:rsidTr="00791461">
        <w:trPr>
          <w:trHeight w:val="260"/>
          <w:jc w:val="center"/>
        </w:trPr>
        <w:tc>
          <w:tcPr>
            <w:tcW w:w="1006" w:type="dxa"/>
            <w:vMerge w:val="restart"/>
            <w:shd w:val="clear" w:color="auto" w:fill="auto"/>
            <w:vAlign w:val="center"/>
          </w:tcPr>
          <w:p w:rsidR="00F37FED" w:rsidRPr="005E2366" w:rsidRDefault="00F37FED" w:rsidP="00791461">
            <w:pPr>
              <w:pStyle w:val="TAH"/>
              <w:rPr>
                <w:rFonts w:cs="Arial"/>
              </w:rPr>
            </w:pPr>
            <w:r>
              <w:rPr>
                <w:rFonts w:cs="Arial"/>
              </w:rPr>
              <w:t>NR</w:t>
            </w:r>
            <w:r w:rsidRPr="005E2366">
              <w:rPr>
                <w:rFonts w:cs="Arial"/>
              </w:rPr>
              <w:t xml:space="preserve"> Band</w:t>
            </w:r>
          </w:p>
        </w:tc>
        <w:tc>
          <w:tcPr>
            <w:tcW w:w="8368" w:type="dxa"/>
            <w:gridSpan w:val="7"/>
            <w:shd w:val="clear" w:color="auto" w:fill="auto"/>
          </w:tcPr>
          <w:p w:rsidR="00F37FED" w:rsidRPr="005E2366" w:rsidRDefault="00F37FED" w:rsidP="00791461">
            <w:pPr>
              <w:pStyle w:val="TAH"/>
              <w:rPr>
                <w:rFonts w:cs="Arial"/>
              </w:rPr>
            </w:pPr>
            <w:r w:rsidRPr="005E2366">
              <w:rPr>
                <w:rFonts w:cs="Arial"/>
              </w:rPr>
              <w:t xml:space="preserve">Spurious emission </w:t>
            </w:r>
          </w:p>
        </w:tc>
      </w:tr>
      <w:tr w:rsidR="00F37FED" w:rsidRPr="00795ABE" w:rsidTr="00791461">
        <w:trPr>
          <w:trHeight w:val="434"/>
          <w:jc w:val="center"/>
        </w:trPr>
        <w:tc>
          <w:tcPr>
            <w:tcW w:w="1006" w:type="dxa"/>
            <w:vMerge/>
            <w:vAlign w:val="center"/>
          </w:tcPr>
          <w:p w:rsidR="00F37FED" w:rsidRPr="005E2366" w:rsidRDefault="00F37FED" w:rsidP="00791461">
            <w:pPr>
              <w:pStyle w:val="TAH"/>
              <w:rPr>
                <w:rFonts w:cs="Arial"/>
              </w:rPr>
            </w:pPr>
          </w:p>
        </w:tc>
        <w:tc>
          <w:tcPr>
            <w:tcW w:w="3317" w:type="dxa"/>
            <w:shd w:val="clear" w:color="auto" w:fill="auto"/>
          </w:tcPr>
          <w:p w:rsidR="00F37FED" w:rsidRPr="005E2366" w:rsidRDefault="00F37FED" w:rsidP="00791461">
            <w:pPr>
              <w:pStyle w:val="TAH"/>
              <w:rPr>
                <w:rFonts w:cs="Arial"/>
              </w:rPr>
            </w:pPr>
            <w:r w:rsidRPr="005E2366">
              <w:rPr>
                <w:rFonts w:cs="Arial"/>
              </w:rPr>
              <w:t>Protected band</w:t>
            </w:r>
          </w:p>
        </w:tc>
        <w:tc>
          <w:tcPr>
            <w:tcW w:w="1997" w:type="dxa"/>
            <w:gridSpan w:val="3"/>
            <w:shd w:val="clear" w:color="auto" w:fill="auto"/>
          </w:tcPr>
          <w:p w:rsidR="00F37FED" w:rsidRPr="005E2366" w:rsidRDefault="00F37FED" w:rsidP="00791461">
            <w:pPr>
              <w:pStyle w:val="TAH"/>
              <w:rPr>
                <w:rFonts w:cs="Arial"/>
              </w:rPr>
            </w:pPr>
            <w:r w:rsidRPr="005E2366">
              <w:rPr>
                <w:rFonts w:cs="Arial"/>
              </w:rPr>
              <w:t>Frequency range (MHz)</w:t>
            </w:r>
          </w:p>
        </w:tc>
        <w:tc>
          <w:tcPr>
            <w:tcW w:w="1188" w:type="dxa"/>
            <w:shd w:val="clear" w:color="auto" w:fill="auto"/>
          </w:tcPr>
          <w:p w:rsidR="00F37FED" w:rsidRPr="005E2366" w:rsidRDefault="00F37FED" w:rsidP="00791461">
            <w:pPr>
              <w:pStyle w:val="TAH"/>
              <w:rPr>
                <w:rFonts w:cs="Arial"/>
              </w:rPr>
            </w:pPr>
            <w:r w:rsidRPr="005E2366">
              <w:rPr>
                <w:rFonts w:cs="Arial"/>
              </w:rPr>
              <w:t>Maximum Level (dBm)</w:t>
            </w:r>
          </w:p>
        </w:tc>
        <w:tc>
          <w:tcPr>
            <w:tcW w:w="891" w:type="dxa"/>
            <w:shd w:val="clear" w:color="auto" w:fill="auto"/>
          </w:tcPr>
          <w:p w:rsidR="00F37FED" w:rsidRPr="005E2366" w:rsidRDefault="00F37FED" w:rsidP="00791461">
            <w:pPr>
              <w:pStyle w:val="TAH"/>
              <w:rPr>
                <w:rFonts w:cs="Arial"/>
              </w:rPr>
            </w:pPr>
            <w:r w:rsidRPr="005E2366">
              <w:rPr>
                <w:rFonts w:cs="Arial"/>
              </w:rPr>
              <w:t>MBW (MHz)</w:t>
            </w:r>
          </w:p>
        </w:tc>
        <w:tc>
          <w:tcPr>
            <w:tcW w:w="973" w:type="dxa"/>
            <w:shd w:val="clear" w:color="auto" w:fill="auto"/>
            <w:noWrap/>
          </w:tcPr>
          <w:p w:rsidR="00F37FED" w:rsidRPr="005E2366" w:rsidRDefault="00F37FED" w:rsidP="00791461">
            <w:pPr>
              <w:pStyle w:val="TAH"/>
              <w:rPr>
                <w:rFonts w:cs="Arial"/>
              </w:rPr>
            </w:pPr>
            <w:r w:rsidRPr="005E2366">
              <w:rPr>
                <w:rFonts w:cs="Arial"/>
              </w:rPr>
              <w:t>NOTE</w:t>
            </w:r>
          </w:p>
        </w:tc>
      </w:tr>
      <w:tr w:rsidR="00F37FED" w:rsidRPr="00795ABE" w:rsidTr="00791461">
        <w:trPr>
          <w:trHeight w:val="216"/>
          <w:jc w:val="center"/>
        </w:trPr>
        <w:tc>
          <w:tcPr>
            <w:tcW w:w="1006" w:type="dxa"/>
            <w:shd w:val="clear" w:color="auto" w:fill="auto"/>
          </w:tcPr>
          <w:p w:rsidR="00F37FED" w:rsidRPr="005E2366" w:rsidRDefault="00F37FED" w:rsidP="00791461">
            <w:pPr>
              <w:pStyle w:val="TAC"/>
              <w:rPr>
                <w:rFonts w:cs="Arial"/>
                <w:lang w:eastAsia="ko-KR"/>
              </w:rPr>
            </w:pPr>
            <w:r w:rsidRPr="005E2366">
              <w:rPr>
                <w:rFonts w:cs="Arial"/>
                <w:lang w:eastAsia="ko-KR"/>
              </w:rPr>
              <w:t>…</w:t>
            </w:r>
          </w:p>
        </w:tc>
        <w:tc>
          <w:tcPr>
            <w:tcW w:w="3317" w:type="dxa"/>
            <w:shd w:val="clear" w:color="auto" w:fill="auto"/>
          </w:tcPr>
          <w:p w:rsidR="00F37FED" w:rsidRPr="005E2366" w:rsidRDefault="00F37FED" w:rsidP="00791461">
            <w:pPr>
              <w:pStyle w:val="TAL"/>
              <w:rPr>
                <w:rFonts w:cs="Arial"/>
              </w:rPr>
            </w:pPr>
          </w:p>
        </w:tc>
        <w:tc>
          <w:tcPr>
            <w:tcW w:w="809" w:type="dxa"/>
            <w:shd w:val="clear" w:color="auto" w:fill="auto"/>
          </w:tcPr>
          <w:p w:rsidR="00F37FED" w:rsidRPr="005E2366" w:rsidRDefault="00F37FED" w:rsidP="00791461">
            <w:pPr>
              <w:pStyle w:val="TAR"/>
              <w:rPr>
                <w:rFonts w:cs="Arial"/>
              </w:rPr>
            </w:pPr>
          </w:p>
        </w:tc>
        <w:tc>
          <w:tcPr>
            <w:tcW w:w="379" w:type="dxa"/>
            <w:shd w:val="clear" w:color="auto" w:fill="auto"/>
          </w:tcPr>
          <w:p w:rsidR="00F37FED" w:rsidRPr="005E2366" w:rsidRDefault="00F37FED" w:rsidP="00791461">
            <w:pPr>
              <w:pStyle w:val="TAC"/>
              <w:rPr>
                <w:rFonts w:cs="Arial"/>
              </w:rPr>
            </w:pPr>
          </w:p>
        </w:tc>
        <w:tc>
          <w:tcPr>
            <w:tcW w:w="809" w:type="dxa"/>
            <w:shd w:val="clear" w:color="auto" w:fill="auto"/>
          </w:tcPr>
          <w:p w:rsidR="00F37FED" w:rsidRPr="005E2366" w:rsidRDefault="00F37FED" w:rsidP="00791461">
            <w:pPr>
              <w:pStyle w:val="TAL"/>
              <w:rPr>
                <w:rFonts w:cs="Arial"/>
              </w:rPr>
            </w:pPr>
          </w:p>
        </w:tc>
        <w:tc>
          <w:tcPr>
            <w:tcW w:w="1188" w:type="dxa"/>
            <w:shd w:val="clear" w:color="auto" w:fill="auto"/>
          </w:tcPr>
          <w:p w:rsidR="00F37FED" w:rsidRPr="005E2366" w:rsidRDefault="00F37FED" w:rsidP="00791461">
            <w:pPr>
              <w:pStyle w:val="TAC"/>
              <w:rPr>
                <w:rFonts w:cs="Arial"/>
              </w:rPr>
            </w:pPr>
          </w:p>
        </w:tc>
        <w:tc>
          <w:tcPr>
            <w:tcW w:w="891" w:type="dxa"/>
            <w:shd w:val="clear" w:color="auto" w:fill="auto"/>
            <w:noWrap/>
          </w:tcPr>
          <w:p w:rsidR="00F37FED" w:rsidRPr="005E2366" w:rsidRDefault="00F37FED" w:rsidP="00791461">
            <w:pPr>
              <w:pStyle w:val="TAC"/>
              <w:rPr>
                <w:rFonts w:cs="Arial"/>
              </w:rPr>
            </w:pPr>
          </w:p>
        </w:tc>
        <w:tc>
          <w:tcPr>
            <w:tcW w:w="973" w:type="dxa"/>
            <w:shd w:val="clear" w:color="auto" w:fill="auto"/>
            <w:noWrap/>
          </w:tcPr>
          <w:p w:rsidR="00F37FED" w:rsidRPr="005E2366" w:rsidRDefault="00F37FED" w:rsidP="00791461">
            <w:pPr>
              <w:pStyle w:val="TAC"/>
              <w:rPr>
                <w:rFonts w:cs="Arial"/>
              </w:rPr>
            </w:pPr>
          </w:p>
        </w:tc>
      </w:tr>
      <w:tr w:rsidR="00F37FED" w:rsidRPr="005E2366" w:rsidTr="00791461">
        <w:trPr>
          <w:trHeight w:val="216"/>
          <w:jc w:val="center"/>
        </w:trPr>
        <w:tc>
          <w:tcPr>
            <w:tcW w:w="1006" w:type="dxa"/>
            <w:vMerge w:val="restart"/>
            <w:shd w:val="clear" w:color="auto" w:fill="auto"/>
          </w:tcPr>
          <w:p w:rsidR="00F37FED" w:rsidRPr="00CC346C" w:rsidRDefault="00F37FED" w:rsidP="00791461">
            <w:pPr>
              <w:pStyle w:val="TAC"/>
              <w:rPr>
                <w:rFonts w:cs="Arial"/>
                <w:lang w:eastAsia="ko-KR"/>
              </w:rPr>
            </w:pPr>
            <w:r>
              <w:rPr>
                <w:rFonts w:cs="Arial"/>
                <w:lang w:eastAsia="ko-KR"/>
              </w:rPr>
              <w:t>n</w:t>
            </w:r>
            <w:r>
              <w:rPr>
                <w:rFonts w:cs="Arial" w:hint="eastAsia"/>
                <w:lang w:eastAsia="ko-KR"/>
              </w:rPr>
              <w:t>3</w:t>
            </w:r>
            <w:r>
              <w:rPr>
                <w:rFonts w:cs="Arial"/>
                <w:lang w:eastAsia="ko-KR"/>
              </w:rPr>
              <w:t>8</w:t>
            </w:r>
          </w:p>
        </w:tc>
        <w:tc>
          <w:tcPr>
            <w:tcW w:w="3317" w:type="dxa"/>
            <w:shd w:val="clear" w:color="auto" w:fill="auto"/>
          </w:tcPr>
          <w:p w:rsidR="00F37FED" w:rsidRPr="005E2366" w:rsidRDefault="00F37FED" w:rsidP="00791461">
            <w:pPr>
              <w:pStyle w:val="TAL"/>
              <w:rPr>
                <w:rFonts w:cs="Arial"/>
              </w:rPr>
            </w:pPr>
            <w:r w:rsidRPr="000E530E">
              <w:t xml:space="preserve">E-UTRA Band 1, 2, 3, 4, 5, 8, 10, 12, 13, 14, 17, 20, 22, 27, 28, 29, 30, 31, 32, 33, 34, 40, 42, 43, 50, 51, </w:t>
            </w:r>
            <w:r>
              <w:t xml:space="preserve">52, </w:t>
            </w:r>
            <w:r w:rsidRPr="000E530E">
              <w:t>65, 66, 67, 68, 72, 74, 75, 76</w:t>
            </w:r>
            <w:r>
              <w:t>, 85</w:t>
            </w:r>
          </w:p>
        </w:tc>
        <w:tc>
          <w:tcPr>
            <w:tcW w:w="809" w:type="dxa"/>
            <w:shd w:val="clear" w:color="auto" w:fill="auto"/>
          </w:tcPr>
          <w:p w:rsidR="00F37FED" w:rsidRPr="005E2366" w:rsidRDefault="00F37FED" w:rsidP="00791461">
            <w:pPr>
              <w:pStyle w:val="TAR"/>
              <w:rPr>
                <w:rFonts w:cs="Arial"/>
              </w:rPr>
            </w:pPr>
            <w:r w:rsidRPr="000E530E">
              <w:t>F</w:t>
            </w:r>
            <w:r w:rsidRPr="000E530E">
              <w:rPr>
                <w:vertAlign w:val="subscript"/>
              </w:rPr>
              <w:t>DL_low</w:t>
            </w:r>
          </w:p>
        </w:tc>
        <w:tc>
          <w:tcPr>
            <w:tcW w:w="379" w:type="dxa"/>
            <w:shd w:val="clear" w:color="auto" w:fill="auto"/>
          </w:tcPr>
          <w:p w:rsidR="00F37FED" w:rsidRPr="005E2366" w:rsidRDefault="00F37FED" w:rsidP="00791461">
            <w:pPr>
              <w:pStyle w:val="TAC"/>
              <w:rPr>
                <w:rFonts w:cs="Arial"/>
              </w:rPr>
            </w:pPr>
            <w:r w:rsidRPr="000E530E">
              <w:t>-</w:t>
            </w:r>
          </w:p>
        </w:tc>
        <w:tc>
          <w:tcPr>
            <w:tcW w:w="809" w:type="dxa"/>
            <w:shd w:val="clear" w:color="auto" w:fill="auto"/>
          </w:tcPr>
          <w:p w:rsidR="00F37FED" w:rsidRPr="005E2366" w:rsidRDefault="00F37FED" w:rsidP="00791461">
            <w:pPr>
              <w:pStyle w:val="TAL"/>
              <w:rPr>
                <w:rFonts w:cs="Arial"/>
              </w:rPr>
            </w:pPr>
            <w:r w:rsidRPr="000E530E">
              <w:t>F</w:t>
            </w:r>
            <w:r w:rsidRPr="00A46016">
              <w:rPr>
                <w:vertAlign w:val="subscript"/>
              </w:rPr>
              <w:t>DL_high</w:t>
            </w:r>
          </w:p>
        </w:tc>
        <w:tc>
          <w:tcPr>
            <w:tcW w:w="1188" w:type="dxa"/>
            <w:shd w:val="clear" w:color="auto" w:fill="auto"/>
          </w:tcPr>
          <w:p w:rsidR="00F37FED" w:rsidRPr="005E2366" w:rsidRDefault="00F37FED" w:rsidP="00791461">
            <w:pPr>
              <w:pStyle w:val="TAC"/>
              <w:rPr>
                <w:rFonts w:cs="Arial"/>
              </w:rPr>
            </w:pPr>
            <w:r w:rsidRPr="000E530E">
              <w:t>-50</w:t>
            </w:r>
          </w:p>
        </w:tc>
        <w:tc>
          <w:tcPr>
            <w:tcW w:w="891" w:type="dxa"/>
            <w:shd w:val="clear" w:color="auto" w:fill="auto"/>
            <w:noWrap/>
          </w:tcPr>
          <w:p w:rsidR="00F37FED" w:rsidRPr="005E2366" w:rsidRDefault="00F37FED" w:rsidP="00791461">
            <w:pPr>
              <w:pStyle w:val="TAC"/>
              <w:rPr>
                <w:rFonts w:cs="Arial"/>
              </w:rPr>
            </w:pPr>
            <w:r w:rsidRPr="000E530E">
              <w:t>1</w:t>
            </w:r>
          </w:p>
        </w:tc>
        <w:tc>
          <w:tcPr>
            <w:tcW w:w="973" w:type="dxa"/>
            <w:shd w:val="clear" w:color="auto" w:fill="auto"/>
            <w:noWrap/>
          </w:tcPr>
          <w:p w:rsidR="00F37FED" w:rsidRPr="005E2366" w:rsidRDefault="00F37FED" w:rsidP="00791461">
            <w:pPr>
              <w:pStyle w:val="TAC"/>
              <w:rPr>
                <w:rFonts w:cs="Arial"/>
              </w:rPr>
            </w:pPr>
          </w:p>
        </w:tc>
      </w:tr>
      <w:tr w:rsidR="00F37FED" w:rsidRPr="005E2366" w:rsidTr="00791461">
        <w:trPr>
          <w:trHeight w:val="216"/>
          <w:jc w:val="center"/>
        </w:trPr>
        <w:tc>
          <w:tcPr>
            <w:tcW w:w="1006" w:type="dxa"/>
            <w:vMerge/>
            <w:shd w:val="clear" w:color="auto" w:fill="auto"/>
          </w:tcPr>
          <w:p w:rsidR="00F37FED" w:rsidRDefault="00F37FED" w:rsidP="00791461">
            <w:pPr>
              <w:pStyle w:val="TAC"/>
              <w:rPr>
                <w:rFonts w:cs="Arial"/>
                <w:lang w:eastAsia="ko-KR"/>
              </w:rPr>
            </w:pPr>
          </w:p>
        </w:tc>
        <w:tc>
          <w:tcPr>
            <w:tcW w:w="3317" w:type="dxa"/>
            <w:shd w:val="clear" w:color="auto" w:fill="auto"/>
            <w:vAlign w:val="center"/>
          </w:tcPr>
          <w:p w:rsidR="00F37FED" w:rsidRPr="000E530E" w:rsidRDefault="00F37FED" w:rsidP="00791461">
            <w:pPr>
              <w:pStyle w:val="TAL"/>
            </w:pPr>
            <w:r>
              <w:rPr>
                <w:rFonts w:cs="Arial" w:hint="eastAsia"/>
                <w:lang w:eastAsia="ko-KR"/>
              </w:rPr>
              <w:t xml:space="preserve">NR Band </w:t>
            </w:r>
            <w:r>
              <w:rPr>
                <w:rFonts w:cs="Arial"/>
                <w:lang w:eastAsia="ko-KR"/>
              </w:rPr>
              <w:t xml:space="preserve"> n78</w:t>
            </w:r>
          </w:p>
        </w:tc>
        <w:tc>
          <w:tcPr>
            <w:tcW w:w="809" w:type="dxa"/>
            <w:shd w:val="clear" w:color="auto" w:fill="auto"/>
            <w:vAlign w:val="center"/>
          </w:tcPr>
          <w:p w:rsidR="00F37FED" w:rsidRPr="000E530E" w:rsidRDefault="00F37FED" w:rsidP="00791461">
            <w:pPr>
              <w:pStyle w:val="TAR"/>
            </w:pPr>
            <w:r w:rsidRPr="005E2366">
              <w:rPr>
                <w:rFonts w:cs="Arial"/>
              </w:rPr>
              <w:t>F</w:t>
            </w:r>
            <w:r w:rsidRPr="005E2366">
              <w:rPr>
                <w:rFonts w:cs="Arial"/>
                <w:sz w:val="12"/>
              </w:rPr>
              <w:t>DL_low</w:t>
            </w:r>
            <w:r w:rsidRPr="005E2366">
              <w:rPr>
                <w:rFonts w:cs="Arial"/>
              </w:rPr>
              <w:t xml:space="preserve"> </w:t>
            </w:r>
          </w:p>
        </w:tc>
        <w:tc>
          <w:tcPr>
            <w:tcW w:w="379" w:type="dxa"/>
            <w:shd w:val="clear" w:color="auto" w:fill="auto"/>
            <w:vAlign w:val="center"/>
          </w:tcPr>
          <w:p w:rsidR="00F37FED" w:rsidRPr="000E530E" w:rsidRDefault="00F37FED" w:rsidP="00791461">
            <w:pPr>
              <w:pStyle w:val="TAC"/>
            </w:pPr>
            <w:r w:rsidRPr="005E2366">
              <w:rPr>
                <w:rFonts w:cs="Arial"/>
              </w:rPr>
              <w:t>-</w:t>
            </w:r>
          </w:p>
        </w:tc>
        <w:tc>
          <w:tcPr>
            <w:tcW w:w="809" w:type="dxa"/>
            <w:shd w:val="clear" w:color="auto" w:fill="auto"/>
            <w:vAlign w:val="center"/>
          </w:tcPr>
          <w:p w:rsidR="00F37FED" w:rsidRPr="000E530E" w:rsidRDefault="00F37FED" w:rsidP="00791461">
            <w:pPr>
              <w:pStyle w:val="TAL"/>
            </w:pPr>
            <w:r w:rsidRPr="005E2366">
              <w:rPr>
                <w:rFonts w:cs="Arial"/>
              </w:rPr>
              <w:t>F</w:t>
            </w:r>
            <w:r w:rsidRPr="005E2366">
              <w:rPr>
                <w:rFonts w:cs="Arial"/>
                <w:sz w:val="12"/>
                <w:szCs w:val="12"/>
              </w:rPr>
              <w:t>DL_high</w:t>
            </w:r>
          </w:p>
        </w:tc>
        <w:tc>
          <w:tcPr>
            <w:tcW w:w="1188" w:type="dxa"/>
            <w:shd w:val="clear" w:color="auto" w:fill="auto"/>
            <w:vAlign w:val="center"/>
          </w:tcPr>
          <w:p w:rsidR="00F37FED" w:rsidRPr="000E530E" w:rsidRDefault="00F37FED" w:rsidP="00791461">
            <w:pPr>
              <w:pStyle w:val="TAC"/>
            </w:pPr>
            <w:r w:rsidRPr="005E2366">
              <w:rPr>
                <w:rFonts w:cs="Arial"/>
              </w:rPr>
              <w:t>-50</w:t>
            </w:r>
          </w:p>
        </w:tc>
        <w:tc>
          <w:tcPr>
            <w:tcW w:w="891" w:type="dxa"/>
            <w:shd w:val="clear" w:color="auto" w:fill="auto"/>
            <w:noWrap/>
            <w:vAlign w:val="center"/>
          </w:tcPr>
          <w:p w:rsidR="00F37FED" w:rsidRPr="000E530E" w:rsidRDefault="00F37FED" w:rsidP="00791461">
            <w:pPr>
              <w:pStyle w:val="TAC"/>
            </w:pPr>
            <w:r w:rsidRPr="005E2366">
              <w:rPr>
                <w:rFonts w:cs="Arial"/>
              </w:rPr>
              <w:t>1</w:t>
            </w:r>
          </w:p>
        </w:tc>
        <w:tc>
          <w:tcPr>
            <w:tcW w:w="973" w:type="dxa"/>
            <w:shd w:val="clear" w:color="auto" w:fill="auto"/>
            <w:noWrap/>
          </w:tcPr>
          <w:p w:rsidR="00F37FED" w:rsidRPr="005E2366" w:rsidRDefault="00F37FED" w:rsidP="00791461">
            <w:pPr>
              <w:pStyle w:val="TAC"/>
              <w:rPr>
                <w:rFonts w:cs="Arial"/>
              </w:rPr>
            </w:pPr>
          </w:p>
        </w:tc>
      </w:tr>
      <w:tr w:rsidR="00F37FED" w:rsidRPr="005E2366" w:rsidTr="00791461">
        <w:trPr>
          <w:trHeight w:val="216"/>
          <w:jc w:val="center"/>
        </w:trPr>
        <w:tc>
          <w:tcPr>
            <w:tcW w:w="1006" w:type="dxa"/>
            <w:vMerge/>
            <w:shd w:val="clear" w:color="auto" w:fill="auto"/>
          </w:tcPr>
          <w:p w:rsidR="00F37FED" w:rsidRDefault="00F37FED" w:rsidP="00791461">
            <w:pPr>
              <w:pStyle w:val="TAC"/>
              <w:rPr>
                <w:rFonts w:cs="Arial"/>
                <w:lang w:eastAsia="ko-KR"/>
              </w:rPr>
            </w:pPr>
          </w:p>
        </w:tc>
        <w:tc>
          <w:tcPr>
            <w:tcW w:w="3317" w:type="dxa"/>
            <w:shd w:val="clear" w:color="auto" w:fill="auto"/>
          </w:tcPr>
          <w:p w:rsidR="00F37FED" w:rsidRPr="005E2366" w:rsidRDefault="00F37FED" w:rsidP="00791461">
            <w:pPr>
              <w:pStyle w:val="TAL"/>
              <w:rPr>
                <w:rFonts w:cs="Arial"/>
              </w:rPr>
            </w:pPr>
            <w:r w:rsidRPr="000E530E">
              <w:t>Frequency range</w:t>
            </w:r>
          </w:p>
        </w:tc>
        <w:tc>
          <w:tcPr>
            <w:tcW w:w="809" w:type="dxa"/>
            <w:shd w:val="clear" w:color="auto" w:fill="auto"/>
          </w:tcPr>
          <w:p w:rsidR="00F37FED" w:rsidRPr="005E2366" w:rsidRDefault="00F37FED" w:rsidP="00791461">
            <w:pPr>
              <w:pStyle w:val="TAR"/>
              <w:rPr>
                <w:rFonts w:cs="Arial"/>
              </w:rPr>
            </w:pPr>
            <w:r w:rsidRPr="000E530E">
              <w:t>2620</w:t>
            </w:r>
          </w:p>
        </w:tc>
        <w:tc>
          <w:tcPr>
            <w:tcW w:w="379" w:type="dxa"/>
            <w:shd w:val="clear" w:color="auto" w:fill="auto"/>
          </w:tcPr>
          <w:p w:rsidR="00F37FED" w:rsidRPr="005E2366" w:rsidRDefault="00F37FED" w:rsidP="00791461">
            <w:pPr>
              <w:pStyle w:val="TAC"/>
              <w:rPr>
                <w:rFonts w:cs="Arial"/>
              </w:rPr>
            </w:pPr>
            <w:r w:rsidRPr="000E530E">
              <w:t>-</w:t>
            </w:r>
          </w:p>
        </w:tc>
        <w:tc>
          <w:tcPr>
            <w:tcW w:w="809" w:type="dxa"/>
            <w:shd w:val="clear" w:color="auto" w:fill="auto"/>
          </w:tcPr>
          <w:p w:rsidR="00F37FED" w:rsidRPr="005E2366" w:rsidRDefault="00F37FED" w:rsidP="00791461">
            <w:pPr>
              <w:pStyle w:val="TAL"/>
              <w:rPr>
                <w:rFonts w:cs="Arial"/>
              </w:rPr>
            </w:pPr>
            <w:r w:rsidRPr="000E530E">
              <w:t>2645</w:t>
            </w:r>
          </w:p>
        </w:tc>
        <w:tc>
          <w:tcPr>
            <w:tcW w:w="1188" w:type="dxa"/>
            <w:shd w:val="clear" w:color="auto" w:fill="auto"/>
          </w:tcPr>
          <w:p w:rsidR="00F37FED" w:rsidRPr="005E2366" w:rsidRDefault="00F37FED" w:rsidP="00791461">
            <w:pPr>
              <w:pStyle w:val="TAC"/>
              <w:rPr>
                <w:rFonts w:cs="Arial"/>
              </w:rPr>
            </w:pPr>
            <w:r w:rsidRPr="000E530E">
              <w:t>-15.5</w:t>
            </w:r>
          </w:p>
        </w:tc>
        <w:tc>
          <w:tcPr>
            <w:tcW w:w="891" w:type="dxa"/>
            <w:shd w:val="clear" w:color="auto" w:fill="auto"/>
            <w:noWrap/>
          </w:tcPr>
          <w:p w:rsidR="00F37FED" w:rsidRPr="005E2366" w:rsidRDefault="00F37FED" w:rsidP="00791461">
            <w:pPr>
              <w:pStyle w:val="TAC"/>
              <w:rPr>
                <w:rFonts w:cs="Arial"/>
              </w:rPr>
            </w:pPr>
            <w:r w:rsidRPr="000E530E">
              <w:t>5</w:t>
            </w:r>
          </w:p>
        </w:tc>
        <w:tc>
          <w:tcPr>
            <w:tcW w:w="973" w:type="dxa"/>
            <w:shd w:val="clear" w:color="auto" w:fill="auto"/>
            <w:noWrap/>
          </w:tcPr>
          <w:p w:rsidR="00F37FED" w:rsidRPr="005E2366" w:rsidRDefault="00F37FED" w:rsidP="00791461">
            <w:pPr>
              <w:pStyle w:val="TAC"/>
              <w:rPr>
                <w:rFonts w:cs="Arial"/>
              </w:rPr>
            </w:pPr>
            <w:r>
              <w:t>4,5,</w:t>
            </w:r>
            <w:r w:rsidRPr="000E530E">
              <w:t>6</w:t>
            </w:r>
          </w:p>
        </w:tc>
      </w:tr>
      <w:tr w:rsidR="00F37FED" w:rsidRPr="005E2366" w:rsidTr="00791461">
        <w:trPr>
          <w:trHeight w:val="216"/>
          <w:jc w:val="center"/>
        </w:trPr>
        <w:tc>
          <w:tcPr>
            <w:tcW w:w="1006" w:type="dxa"/>
            <w:vMerge/>
            <w:shd w:val="clear" w:color="auto" w:fill="auto"/>
          </w:tcPr>
          <w:p w:rsidR="00F37FED" w:rsidRDefault="00F37FED" w:rsidP="00791461">
            <w:pPr>
              <w:pStyle w:val="TAC"/>
              <w:rPr>
                <w:rFonts w:cs="Arial"/>
                <w:lang w:eastAsia="ko-KR"/>
              </w:rPr>
            </w:pPr>
          </w:p>
        </w:tc>
        <w:tc>
          <w:tcPr>
            <w:tcW w:w="3317" w:type="dxa"/>
            <w:shd w:val="clear" w:color="auto" w:fill="auto"/>
          </w:tcPr>
          <w:p w:rsidR="00F37FED" w:rsidRPr="005E2366" w:rsidRDefault="00F37FED" w:rsidP="00791461">
            <w:pPr>
              <w:pStyle w:val="TAL"/>
              <w:rPr>
                <w:rFonts w:cs="Arial"/>
              </w:rPr>
            </w:pPr>
            <w:r w:rsidRPr="000E530E">
              <w:t>Frequency range</w:t>
            </w:r>
          </w:p>
        </w:tc>
        <w:tc>
          <w:tcPr>
            <w:tcW w:w="809" w:type="dxa"/>
            <w:shd w:val="clear" w:color="auto" w:fill="auto"/>
          </w:tcPr>
          <w:p w:rsidR="00F37FED" w:rsidRPr="005E2366" w:rsidRDefault="00F37FED" w:rsidP="00791461">
            <w:pPr>
              <w:pStyle w:val="TAR"/>
              <w:rPr>
                <w:rFonts w:cs="Arial"/>
              </w:rPr>
            </w:pPr>
            <w:r w:rsidRPr="000E530E">
              <w:t>2645</w:t>
            </w:r>
          </w:p>
        </w:tc>
        <w:tc>
          <w:tcPr>
            <w:tcW w:w="379" w:type="dxa"/>
            <w:shd w:val="clear" w:color="auto" w:fill="auto"/>
          </w:tcPr>
          <w:p w:rsidR="00F37FED" w:rsidRPr="005E2366" w:rsidRDefault="00F37FED" w:rsidP="00791461">
            <w:pPr>
              <w:pStyle w:val="TAC"/>
              <w:rPr>
                <w:rFonts w:cs="Arial"/>
              </w:rPr>
            </w:pPr>
            <w:r w:rsidRPr="000E530E">
              <w:t>-</w:t>
            </w:r>
          </w:p>
        </w:tc>
        <w:tc>
          <w:tcPr>
            <w:tcW w:w="809" w:type="dxa"/>
            <w:shd w:val="clear" w:color="auto" w:fill="auto"/>
          </w:tcPr>
          <w:p w:rsidR="00F37FED" w:rsidRPr="005E2366" w:rsidRDefault="00F37FED" w:rsidP="00791461">
            <w:pPr>
              <w:pStyle w:val="TAL"/>
              <w:rPr>
                <w:rFonts w:cs="Arial"/>
              </w:rPr>
            </w:pPr>
            <w:r w:rsidRPr="000E530E">
              <w:t>2690</w:t>
            </w:r>
          </w:p>
        </w:tc>
        <w:tc>
          <w:tcPr>
            <w:tcW w:w="1188" w:type="dxa"/>
            <w:shd w:val="clear" w:color="auto" w:fill="auto"/>
          </w:tcPr>
          <w:p w:rsidR="00F37FED" w:rsidRPr="005E2366" w:rsidRDefault="00F37FED" w:rsidP="00791461">
            <w:pPr>
              <w:pStyle w:val="TAC"/>
              <w:rPr>
                <w:rFonts w:cs="Arial"/>
              </w:rPr>
            </w:pPr>
            <w:r w:rsidRPr="000E530E">
              <w:t>-40</w:t>
            </w:r>
          </w:p>
        </w:tc>
        <w:tc>
          <w:tcPr>
            <w:tcW w:w="891" w:type="dxa"/>
            <w:shd w:val="clear" w:color="auto" w:fill="auto"/>
            <w:noWrap/>
          </w:tcPr>
          <w:p w:rsidR="00F37FED" w:rsidRPr="005E2366" w:rsidRDefault="00F37FED" w:rsidP="00791461">
            <w:pPr>
              <w:pStyle w:val="TAC"/>
              <w:rPr>
                <w:rFonts w:cs="Arial"/>
              </w:rPr>
            </w:pPr>
            <w:r w:rsidRPr="000E530E">
              <w:t>1</w:t>
            </w:r>
          </w:p>
        </w:tc>
        <w:tc>
          <w:tcPr>
            <w:tcW w:w="973" w:type="dxa"/>
            <w:shd w:val="clear" w:color="auto" w:fill="auto"/>
            <w:noWrap/>
          </w:tcPr>
          <w:p w:rsidR="00F37FED" w:rsidRPr="005E2366" w:rsidRDefault="00F37FED" w:rsidP="00791461">
            <w:pPr>
              <w:pStyle w:val="TAC"/>
              <w:rPr>
                <w:rFonts w:cs="Arial"/>
              </w:rPr>
            </w:pPr>
            <w:r>
              <w:t>4,5</w:t>
            </w:r>
          </w:p>
        </w:tc>
      </w:tr>
      <w:tr w:rsidR="00F37FED" w:rsidRPr="00795ABE" w:rsidTr="00791461">
        <w:trPr>
          <w:trHeight w:val="216"/>
          <w:jc w:val="center"/>
        </w:trPr>
        <w:tc>
          <w:tcPr>
            <w:tcW w:w="1006" w:type="dxa"/>
            <w:vMerge w:val="restart"/>
            <w:shd w:val="clear" w:color="auto" w:fill="auto"/>
          </w:tcPr>
          <w:p w:rsidR="00F37FED" w:rsidRPr="005E2366" w:rsidRDefault="00F37FED" w:rsidP="00791461">
            <w:pPr>
              <w:pStyle w:val="TAC"/>
              <w:rPr>
                <w:rFonts w:cs="Arial"/>
                <w:lang w:eastAsia="ko-KR"/>
              </w:rPr>
            </w:pPr>
            <w:r>
              <w:rPr>
                <w:rFonts w:cs="Arial"/>
                <w:lang w:eastAsia="ko-KR"/>
              </w:rPr>
              <w:t>n</w:t>
            </w:r>
            <w:r w:rsidRPr="005E2366">
              <w:rPr>
                <w:rFonts w:cs="Arial" w:hint="eastAsia"/>
                <w:lang w:eastAsia="ko-KR"/>
              </w:rPr>
              <w:t>47</w:t>
            </w:r>
          </w:p>
        </w:tc>
        <w:tc>
          <w:tcPr>
            <w:tcW w:w="3317" w:type="dxa"/>
            <w:shd w:val="clear" w:color="auto" w:fill="auto"/>
            <w:vAlign w:val="center"/>
          </w:tcPr>
          <w:p w:rsidR="00F37FED" w:rsidRPr="005E2366" w:rsidRDefault="00F37FED" w:rsidP="00791461">
            <w:pPr>
              <w:pStyle w:val="TAL"/>
              <w:rPr>
                <w:rFonts w:cs="Arial"/>
              </w:rPr>
            </w:pPr>
            <w:r w:rsidRPr="005E2366">
              <w:rPr>
                <w:rFonts w:cs="Arial"/>
              </w:rPr>
              <w:t>E-UTRA Band 1, 3, 5, 7, 8, 22, 26, 28, 34, 39, 40, 41, 42, 44</w:t>
            </w:r>
            <w:r w:rsidRPr="005E2366">
              <w:rPr>
                <w:rFonts w:cs="Arial" w:hint="eastAsia"/>
              </w:rPr>
              <w:t>, 45</w:t>
            </w:r>
            <w:r w:rsidRPr="005E2366">
              <w:rPr>
                <w:rFonts w:cs="Arial"/>
              </w:rPr>
              <w:t>, 65</w:t>
            </w:r>
            <w:r>
              <w:rPr>
                <w:rFonts w:cs="Arial"/>
              </w:rPr>
              <w:t>, 68, 72, 73</w:t>
            </w:r>
          </w:p>
        </w:tc>
        <w:tc>
          <w:tcPr>
            <w:tcW w:w="809" w:type="dxa"/>
            <w:shd w:val="clear" w:color="auto" w:fill="auto"/>
            <w:vAlign w:val="center"/>
          </w:tcPr>
          <w:p w:rsidR="00F37FED" w:rsidRPr="005E2366" w:rsidRDefault="00F37FED" w:rsidP="00791461">
            <w:pPr>
              <w:pStyle w:val="TAR"/>
              <w:rPr>
                <w:rFonts w:cs="Arial"/>
              </w:rPr>
            </w:pPr>
            <w:r w:rsidRPr="005E2366">
              <w:rPr>
                <w:rFonts w:cs="Arial"/>
              </w:rPr>
              <w:t>F</w:t>
            </w:r>
            <w:r w:rsidRPr="005E2366">
              <w:rPr>
                <w:rFonts w:cs="Arial"/>
                <w:sz w:val="12"/>
              </w:rPr>
              <w:t>DL_low</w:t>
            </w:r>
            <w:r w:rsidRPr="005E2366">
              <w:rPr>
                <w:rFonts w:cs="Arial"/>
              </w:rPr>
              <w:t xml:space="preserve"> </w:t>
            </w:r>
          </w:p>
        </w:tc>
        <w:tc>
          <w:tcPr>
            <w:tcW w:w="379" w:type="dxa"/>
            <w:shd w:val="clear" w:color="auto" w:fill="auto"/>
            <w:vAlign w:val="center"/>
          </w:tcPr>
          <w:p w:rsidR="00F37FED" w:rsidRPr="005E2366" w:rsidRDefault="00F37FED" w:rsidP="00791461">
            <w:pPr>
              <w:pStyle w:val="TAC"/>
              <w:rPr>
                <w:rFonts w:cs="Arial"/>
              </w:rPr>
            </w:pPr>
            <w:r w:rsidRPr="005E2366">
              <w:rPr>
                <w:rFonts w:cs="Arial"/>
              </w:rPr>
              <w:t>-</w:t>
            </w:r>
          </w:p>
        </w:tc>
        <w:tc>
          <w:tcPr>
            <w:tcW w:w="809" w:type="dxa"/>
            <w:shd w:val="clear" w:color="auto" w:fill="auto"/>
            <w:vAlign w:val="center"/>
          </w:tcPr>
          <w:p w:rsidR="00F37FED" w:rsidRPr="005E2366" w:rsidRDefault="00F37FED" w:rsidP="00791461">
            <w:pPr>
              <w:pStyle w:val="TAL"/>
              <w:rPr>
                <w:rFonts w:cs="Arial"/>
              </w:rPr>
            </w:pPr>
            <w:r w:rsidRPr="005E2366">
              <w:rPr>
                <w:rFonts w:cs="Arial"/>
              </w:rPr>
              <w:t>F</w:t>
            </w:r>
            <w:r w:rsidRPr="005E2366">
              <w:rPr>
                <w:rFonts w:cs="Arial"/>
                <w:sz w:val="12"/>
                <w:szCs w:val="12"/>
              </w:rPr>
              <w:t>DL_high</w:t>
            </w:r>
          </w:p>
        </w:tc>
        <w:tc>
          <w:tcPr>
            <w:tcW w:w="1188" w:type="dxa"/>
            <w:shd w:val="clear" w:color="auto" w:fill="auto"/>
            <w:vAlign w:val="center"/>
          </w:tcPr>
          <w:p w:rsidR="00F37FED" w:rsidRPr="005E2366" w:rsidRDefault="00F37FED" w:rsidP="00791461">
            <w:pPr>
              <w:pStyle w:val="TAC"/>
              <w:rPr>
                <w:rFonts w:cs="Arial"/>
              </w:rPr>
            </w:pPr>
            <w:r w:rsidRPr="005E2366">
              <w:rPr>
                <w:rFonts w:cs="Arial"/>
              </w:rPr>
              <w:t>-50</w:t>
            </w:r>
          </w:p>
        </w:tc>
        <w:tc>
          <w:tcPr>
            <w:tcW w:w="891" w:type="dxa"/>
            <w:shd w:val="clear" w:color="auto" w:fill="auto"/>
            <w:noWrap/>
            <w:vAlign w:val="center"/>
          </w:tcPr>
          <w:p w:rsidR="00F37FED" w:rsidRPr="005E2366" w:rsidRDefault="00F37FED" w:rsidP="00791461">
            <w:pPr>
              <w:pStyle w:val="TAC"/>
              <w:rPr>
                <w:rFonts w:cs="Arial"/>
              </w:rPr>
            </w:pPr>
            <w:r w:rsidRPr="005E2366">
              <w:rPr>
                <w:rFonts w:cs="Arial"/>
              </w:rPr>
              <w:t>1</w:t>
            </w:r>
          </w:p>
        </w:tc>
        <w:tc>
          <w:tcPr>
            <w:tcW w:w="973" w:type="dxa"/>
            <w:shd w:val="clear" w:color="auto" w:fill="auto"/>
            <w:noWrap/>
            <w:vAlign w:val="center"/>
          </w:tcPr>
          <w:p w:rsidR="00F37FED" w:rsidRPr="005E2366" w:rsidRDefault="00F37FED" w:rsidP="00791461">
            <w:pPr>
              <w:pStyle w:val="TAC"/>
              <w:rPr>
                <w:rFonts w:cs="Arial"/>
              </w:rPr>
            </w:pPr>
          </w:p>
        </w:tc>
      </w:tr>
      <w:tr w:rsidR="00F37FED" w:rsidRPr="00795ABE" w:rsidTr="00791461">
        <w:trPr>
          <w:trHeight w:val="216"/>
          <w:jc w:val="center"/>
        </w:trPr>
        <w:tc>
          <w:tcPr>
            <w:tcW w:w="1006" w:type="dxa"/>
            <w:vMerge/>
            <w:shd w:val="clear" w:color="auto" w:fill="auto"/>
          </w:tcPr>
          <w:p w:rsidR="00F37FED" w:rsidRDefault="00F37FED" w:rsidP="00791461">
            <w:pPr>
              <w:pStyle w:val="TAC"/>
              <w:rPr>
                <w:rFonts w:cs="Arial"/>
                <w:lang w:eastAsia="ko-KR"/>
              </w:rPr>
            </w:pPr>
          </w:p>
        </w:tc>
        <w:tc>
          <w:tcPr>
            <w:tcW w:w="3317" w:type="dxa"/>
            <w:shd w:val="clear" w:color="auto" w:fill="auto"/>
            <w:vAlign w:val="center"/>
          </w:tcPr>
          <w:p w:rsidR="00F37FED" w:rsidRPr="005E2366" w:rsidRDefault="00F37FED" w:rsidP="00791461">
            <w:pPr>
              <w:pStyle w:val="TAL"/>
              <w:rPr>
                <w:rFonts w:cs="Arial"/>
                <w:lang w:eastAsia="ko-KR"/>
              </w:rPr>
            </w:pPr>
            <w:r>
              <w:rPr>
                <w:rFonts w:cs="Arial" w:hint="eastAsia"/>
                <w:lang w:eastAsia="ko-KR"/>
              </w:rPr>
              <w:t xml:space="preserve">NR Band </w:t>
            </w:r>
            <w:r>
              <w:rPr>
                <w:rFonts w:cs="Arial"/>
                <w:lang w:eastAsia="ko-KR"/>
              </w:rPr>
              <w:t>n77, n78, n79</w:t>
            </w:r>
          </w:p>
        </w:tc>
        <w:tc>
          <w:tcPr>
            <w:tcW w:w="809" w:type="dxa"/>
            <w:shd w:val="clear" w:color="auto" w:fill="auto"/>
            <w:vAlign w:val="center"/>
          </w:tcPr>
          <w:p w:rsidR="00F37FED" w:rsidRPr="005E2366" w:rsidRDefault="00F37FED" w:rsidP="00791461">
            <w:pPr>
              <w:pStyle w:val="TAR"/>
              <w:rPr>
                <w:rFonts w:cs="Arial"/>
              </w:rPr>
            </w:pPr>
            <w:r w:rsidRPr="005E2366">
              <w:rPr>
                <w:rFonts w:cs="Arial"/>
              </w:rPr>
              <w:t>F</w:t>
            </w:r>
            <w:r w:rsidRPr="005E2366">
              <w:rPr>
                <w:rFonts w:cs="Arial"/>
                <w:sz w:val="12"/>
              </w:rPr>
              <w:t>DL_low</w:t>
            </w:r>
            <w:r w:rsidRPr="005E2366">
              <w:rPr>
                <w:rFonts w:cs="Arial"/>
              </w:rPr>
              <w:t xml:space="preserve"> </w:t>
            </w:r>
          </w:p>
        </w:tc>
        <w:tc>
          <w:tcPr>
            <w:tcW w:w="379" w:type="dxa"/>
            <w:shd w:val="clear" w:color="auto" w:fill="auto"/>
            <w:vAlign w:val="center"/>
          </w:tcPr>
          <w:p w:rsidR="00F37FED" w:rsidRPr="005E2366" w:rsidRDefault="00F37FED" w:rsidP="00791461">
            <w:pPr>
              <w:pStyle w:val="TAC"/>
              <w:rPr>
                <w:rFonts w:cs="Arial"/>
              </w:rPr>
            </w:pPr>
            <w:r w:rsidRPr="005E2366">
              <w:rPr>
                <w:rFonts w:cs="Arial"/>
              </w:rPr>
              <w:t>-</w:t>
            </w:r>
          </w:p>
        </w:tc>
        <w:tc>
          <w:tcPr>
            <w:tcW w:w="809" w:type="dxa"/>
            <w:shd w:val="clear" w:color="auto" w:fill="auto"/>
            <w:vAlign w:val="center"/>
          </w:tcPr>
          <w:p w:rsidR="00F37FED" w:rsidRPr="005E2366" w:rsidRDefault="00F37FED" w:rsidP="00791461">
            <w:pPr>
              <w:pStyle w:val="TAL"/>
              <w:rPr>
                <w:rFonts w:cs="Arial"/>
              </w:rPr>
            </w:pPr>
            <w:r w:rsidRPr="005E2366">
              <w:rPr>
                <w:rFonts w:cs="Arial"/>
              </w:rPr>
              <w:t>F</w:t>
            </w:r>
            <w:r w:rsidRPr="005E2366">
              <w:rPr>
                <w:rFonts w:cs="Arial"/>
                <w:sz w:val="12"/>
                <w:szCs w:val="12"/>
              </w:rPr>
              <w:t>DL_high</w:t>
            </w:r>
          </w:p>
        </w:tc>
        <w:tc>
          <w:tcPr>
            <w:tcW w:w="1188" w:type="dxa"/>
            <w:shd w:val="clear" w:color="auto" w:fill="auto"/>
            <w:vAlign w:val="center"/>
          </w:tcPr>
          <w:p w:rsidR="00F37FED" w:rsidRPr="005E2366" w:rsidRDefault="00F37FED" w:rsidP="00791461">
            <w:pPr>
              <w:pStyle w:val="TAC"/>
              <w:rPr>
                <w:rFonts w:cs="Arial"/>
              </w:rPr>
            </w:pPr>
            <w:r w:rsidRPr="005E2366">
              <w:rPr>
                <w:rFonts w:cs="Arial"/>
              </w:rPr>
              <w:t>-50</w:t>
            </w:r>
          </w:p>
        </w:tc>
        <w:tc>
          <w:tcPr>
            <w:tcW w:w="891" w:type="dxa"/>
            <w:shd w:val="clear" w:color="auto" w:fill="auto"/>
            <w:noWrap/>
            <w:vAlign w:val="center"/>
          </w:tcPr>
          <w:p w:rsidR="00F37FED" w:rsidRPr="005E2366" w:rsidRDefault="00F37FED" w:rsidP="00791461">
            <w:pPr>
              <w:pStyle w:val="TAC"/>
              <w:rPr>
                <w:rFonts w:cs="Arial"/>
              </w:rPr>
            </w:pPr>
            <w:r w:rsidRPr="005E2366">
              <w:rPr>
                <w:rFonts w:cs="Arial"/>
              </w:rPr>
              <w:t>1</w:t>
            </w:r>
          </w:p>
        </w:tc>
        <w:tc>
          <w:tcPr>
            <w:tcW w:w="973" w:type="dxa"/>
            <w:shd w:val="clear" w:color="auto" w:fill="auto"/>
            <w:noWrap/>
            <w:vAlign w:val="center"/>
          </w:tcPr>
          <w:p w:rsidR="00F37FED" w:rsidRPr="005E2366" w:rsidRDefault="00F37FED" w:rsidP="00791461">
            <w:pPr>
              <w:pStyle w:val="TAC"/>
              <w:rPr>
                <w:rFonts w:cs="Arial"/>
              </w:rPr>
            </w:pPr>
          </w:p>
        </w:tc>
      </w:tr>
      <w:tr w:rsidR="00F37FED" w:rsidRPr="00795ABE" w:rsidTr="00791461">
        <w:trPr>
          <w:trHeight w:val="216"/>
          <w:jc w:val="center"/>
        </w:trPr>
        <w:tc>
          <w:tcPr>
            <w:tcW w:w="1006" w:type="dxa"/>
            <w:vMerge/>
            <w:shd w:val="clear" w:color="auto" w:fill="auto"/>
          </w:tcPr>
          <w:p w:rsidR="00F37FED" w:rsidRPr="00795ABE" w:rsidRDefault="00F37FED" w:rsidP="00791461">
            <w:pPr>
              <w:keepNext/>
              <w:keepLines/>
              <w:spacing w:after="0"/>
              <w:jc w:val="center"/>
              <w:rPr>
                <w:rFonts w:ascii="Arial" w:hAnsi="Arial" w:cs="Arial"/>
                <w:sz w:val="16"/>
                <w:szCs w:val="16"/>
                <w:lang w:eastAsia="ko-KR"/>
              </w:rPr>
            </w:pPr>
          </w:p>
        </w:tc>
        <w:tc>
          <w:tcPr>
            <w:tcW w:w="3317" w:type="dxa"/>
            <w:shd w:val="clear" w:color="auto" w:fill="auto"/>
            <w:vAlign w:val="bottom"/>
          </w:tcPr>
          <w:p w:rsidR="00F37FED" w:rsidRPr="005E2366" w:rsidRDefault="00F37FED" w:rsidP="00791461">
            <w:pPr>
              <w:pStyle w:val="TAL"/>
              <w:rPr>
                <w:rFonts w:cs="Arial"/>
              </w:rPr>
            </w:pPr>
            <w:r w:rsidRPr="005E2366">
              <w:rPr>
                <w:rFonts w:cs="Arial"/>
              </w:rPr>
              <w:t>Frequency range</w:t>
            </w:r>
          </w:p>
        </w:tc>
        <w:tc>
          <w:tcPr>
            <w:tcW w:w="809" w:type="dxa"/>
            <w:shd w:val="clear" w:color="auto" w:fill="auto"/>
          </w:tcPr>
          <w:p w:rsidR="00F37FED" w:rsidRPr="005E2366" w:rsidRDefault="00F37FED" w:rsidP="00791461">
            <w:pPr>
              <w:pStyle w:val="TAR"/>
              <w:rPr>
                <w:rFonts w:cs="Arial"/>
              </w:rPr>
            </w:pPr>
            <w:r w:rsidRPr="005E2366">
              <w:rPr>
                <w:rFonts w:cs="Arial" w:hint="eastAsia"/>
                <w:lang w:eastAsia="ko-KR"/>
              </w:rPr>
              <w:t>5925</w:t>
            </w:r>
          </w:p>
        </w:tc>
        <w:tc>
          <w:tcPr>
            <w:tcW w:w="379" w:type="dxa"/>
            <w:shd w:val="clear" w:color="auto" w:fill="auto"/>
            <w:vAlign w:val="bottom"/>
          </w:tcPr>
          <w:p w:rsidR="00F37FED" w:rsidRPr="005E2366" w:rsidRDefault="00F37FED" w:rsidP="00791461">
            <w:pPr>
              <w:pStyle w:val="TAC"/>
              <w:rPr>
                <w:rFonts w:cs="Arial"/>
              </w:rPr>
            </w:pPr>
            <w:r w:rsidRPr="005E2366">
              <w:rPr>
                <w:rFonts w:cs="Arial"/>
              </w:rPr>
              <w:t>-</w:t>
            </w:r>
          </w:p>
        </w:tc>
        <w:tc>
          <w:tcPr>
            <w:tcW w:w="809" w:type="dxa"/>
            <w:shd w:val="clear" w:color="auto" w:fill="auto"/>
          </w:tcPr>
          <w:p w:rsidR="00F37FED" w:rsidRPr="005E2366" w:rsidRDefault="00F37FED" w:rsidP="00791461">
            <w:pPr>
              <w:pStyle w:val="TAL"/>
              <w:rPr>
                <w:rFonts w:cs="Arial"/>
              </w:rPr>
            </w:pPr>
            <w:r w:rsidRPr="005E2366">
              <w:rPr>
                <w:rFonts w:cs="Arial" w:hint="eastAsia"/>
                <w:lang w:eastAsia="ko-KR"/>
              </w:rPr>
              <w:t>5950</w:t>
            </w:r>
          </w:p>
        </w:tc>
        <w:tc>
          <w:tcPr>
            <w:tcW w:w="1188" w:type="dxa"/>
            <w:shd w:val="clear" w:color="auto" w:fill="auto"/>
          </w:tcPr>
          <w:p w:rsidR="00F37FED" w:rsidRPr="005E2366" w:rsidRDefault="00F37FED" w:rsidP="00791461">
            <w:pPr>
              <w:pStyle w:val="TAC"/>
              <w:rPr>
                <w:rFonts w:cs="Arial"/>
              </w:rPr>
            </w:pPr>
            <w:r w:rsidRPr="005E2366">
              <w:rPr>
                <w:rFonts w:cs="Arial" w:hint="eastAsia"/>
                <w:lang w:eastAsia="ko-KR"/>
              </w:rPr>
              <w:t>-30</w:t>
            </w:r>
            <w:r>
              <w:rPr>
                <w:rFonts w:cs="Arial"/>
                <w:lang w:eastAsia="ko-KR"/>
              </w:rPr>
              <w:t xml:space="preserve"> EIRP</w:t>
            </w:r>
          </w:p>
        </w:tc>
        <w:tc>
          <w:tcPr>
            <w:tcW w:w="891" w:type="dxa"/>
            <w:shd w:val="clear" w:color="auto" w:fill="auto"/>
            <w:noWrap/>
          </w:tcPr>
          <w:p w:rsidR="00F37FED" w:rsidRPr="005E2366" w:rsidRDefault="00F37FED" w:rsidP="00791461">
            <w:pPr>
              <w:pStyle w:val="TAC"/>
              <w:rPr>
                <w:rFonts w:cs="Arial"/>
              </w:rPr>
            </w:pPr>
            <w:r w:rsidRPr="005E2366">
              <w:rPr>
                <w:rFonts w:cs="Arial" w:hint="eastAsia"/>
                <w:lang w:eastAsia="ko-KR"/>
              </w:rPr>
              <w:t>1</w:t>
            </w:r>
          </w:p>
        </w:tc>
        <w:tc>
          <w:tcPr>
            <w:tcW w:w="973" w:type="dxa"/>
            <w:shd w:val="clear" w:color="auto" w:fill="auto"/>
            <w:noWrap/>
          </w:tcPr>
          <w:p w:rsidR="00F37FED" w:rsidRPr="005E2366" w:rsidRDefault="00F37FED" w:rsidP="00791461">
            <w:pPr>
              <w:pStyle w:val="TAC"/>
              <w:rPr>
                <w:rFonts w:cs="Arial"/>
              </w:rPr>
            </w:pPr>
            <w:r w:rsidRPr="005E2366">
              <w:rPr>
                <w:rFonts w:cs="Arial" w:hint="eastAsia"/>
                <w:lang w:eastAsia="ko-KR"/>
              </w:rPr>
              <w:t>1</w:t>
            </w:r>
            <w:r>
              <w:rPr>
                <w:rFonts w:cs="Arial"/>
                <w:lang w:eastAsia="ko-KR"/>
              </w:rPr>
              <w:t>,2,3</w:t>
            </w:r>
          </w:p>
        </w:tc>
      </w:tr>
      <w:tr w:rsidR="00F37FED" w:rsidRPr="00795ABE" w:rsidTr="00791461">
        <w:trPr>
          <w:trHeight w:val="216"/>
          <w:jc w:val="center"/>
        </w:trPr>
        <w:tc>
          <w:tcPr>
            <w:tcW w:w="1006" w:type="dxa"/>
            <w:vMerge/>
            <w:shd w:val="clear" w:color="auto" w:fill="auto"/>
          </w:tcPr>
          <w:p w:rsidR="00F37FED" w:rsidRPr="00795ABE" w:rsidRDefault="00F37FED" w:rsidP="00791461">
            <w:pPr>
              <w:keepNext/>
              <w:keepLines/>
              <w:spacing w:after="0"/>
              <w:jc w:val="center"/>
              <w:rPr>
                <w:rFonts w:ascii="Arial" w:hAnsi="Arial" w:cs="Arial"/>
                <w:sz w:val="16"/>
                <w:szCs w:val="16"/>
                <w:lang w:eastAsia="ko-KR"/>
              </w:rPr>
            </w:pPr>
          </w:p>
        </w:tc>
        <w:tc>
          <w:tcPr>
            <w:tcW w:w="3317" w:type="dxa"/>
            <w:shd w:val="clear" w:color="auto" w:fill="auto"/>
            <w:vAlign w:val="bottom"/>
          </w:tcPr>
          <w:p w:rsidR="00F37FED" w:rsidRPr="005E2366" w:rsidRDefault="00F37FED" w:rsidP="00791461">
            <w:pPr>
              <w:pStyle w:val="TAL"/>
              <w:rPr>
                <w:rFonts w:cs="Arial"/>
              </w:rPr>
            </w:pPr>
            <w:r w:rsidRPr="005E2366">
              <w:rPr>
                <w:rFonts w:cs="Arial" w:hint="eastAsia"/>
              </w:rPr>
              <w:t>Frequency range</w:t>
            </w:r>
          </w:p>
        </w:tc>
        <w:tc>
          <w:tcPr>
            <w:tcW w:w="809" w:type="dxa"/>
            <w:shd w:val="clear" w:color="auto" w:fill="auto"/>
            <w:vAlign w:val="center"/>
          </w:tcPr>
          <w:p w:rsidR="00F37FED" w:rsidRPr="005E2366" w:rsidRDefault="00F37FED" w:rsidP="00791461">
            <w:pPr>
              <w:pStyle w:val="TAR"/>
              <w:rPr>
                <w:rFonts w:cs="Arial"/>
                <w:lang w:eastAsia="ko-KR"/>
              </w:rPr>
            </w:pPr>
            <w:r w:rsidRPr="005E2366">
              <w:rPr>
                <w:rFonts w:cs="Arial" w:hint="eastAsia"/>
                <w:lang w:eastAsia="ko-KR"/>
              </w:rPr>
              <w:t>58</w:t>
            </w:r>
            <w:r w:rsidRPr="005E2366">
              <w:rPr>
                <w:rFonts w:cs="Arial"/>
                <w:lang w:eastAsia="ko-KR"/>
              </w:rPr>
              <w:t>15</w:t>
            </w:r>
          </w:p>
        </w:tc>
        <w:tc>
          <w:tcPr>
            <w:tcW w:w="379" w:type="dxa"/>
            <w:shd w:val="clear" w:color="auto" w:fill="auto"/>
            <w:vAlign w:val="bottom"/>
          </w:tcPr>
          <w:p w:rsidR="00F37FED" w:rsidRPr="005E2366" w:rsidRDefault="00F37FED" w:rsidP="00791461">
            <w:pPr>
              <w:pStyle w:val="TAC"/>
              <w:rPr>
                <w:rFonts w:cs="Arial"/>
              </w:rPr>
            </w:pPr>
            <w:r w:rsidRPr="005E2366">
              <w:rPr>
                <w:rFonts w:cs="Arial"/>
              </w:rPr>
              <w:t>-</w:t>
            </w:r>
          </w:p>
        </w:tc>
        <w:tc>
          <w:tcPr>
            <w:tcW w:w="809" w:type="dxa"/>
            <w:shd w:val="clear" w:color="auto" w:fill="auto"/>
            <w:vAlign w:val="center"/>
          </w:tcPr>
          <w:p w:rsidR="00F37FED" w:rsidRPr="005E2366" w:rsidRDefault="00F37FED" w:rsidP="00791461">
            <w:pPr>
              <w:pStyle w:val="TAL"/>
              <w:rPr>
                <w:rFonts w:cs="Arial"/>
                <w:lang w:eastAsia="ko-KR"/>
              </w:rPr>
            </w:pPr>
            <w:r w:rsidRPr="005E2366">
              <w:rPr>
                <w:rFonts w:cs="Arial" w:hint="eastAsia"/>
                <w:lang w:eastAsia="ko-KR"/>
              </w:rPr>
              <w:t>5855</w:t>
            </w:r>
          </w:p>
        </w:tc>
        <w:tc>
          <w:tcPr>
            <w:tcW w:w="1188" w:type="dxa"/>
            <w:shd w:val="clear" w:color="auto" w:fill="auto"/>
            <w:vAlign w:val="center"/>
          </w:tcPr>
          <w:p w:rsidR="00F37FED" w:rsidRPr="005E2366" w:rsidRDefault="00F37FED" w:rsidP="00791461">
            <w:pPr>
              <w:pStyle w:val="TAC"/>
              <w:rPr>
                <w:rFonts w:cs="Arial"/>
                <w:lang w:eastAsia="ko-KR"/>
              </w:rPr>
            </w:pPr>
            <w:r w:rsidRPr="005E2366">
              <w:rPr>
                <w:rFonts w:cs="Arial"/>
                <w:lang w:eastAsia="ko-KR"/>
              </w:rPr>
              <w:t>-30</w:t>
            </w:r>
            <w:r>
              <w:rPr>
                <w:rFonts w:cs="Arial"/>
                <w:lang w:eastAsia="ko-KR"/>
              </w:rPr>
              <w:t xml:space="preserve"> EIRP</w:t>
            </w:r>
          </w:p>
        </w:tc>
        <w:tc>
          <w:tcPr>
            <w:tcW w:w="891" w:type="dxa"/>
            <w:shd w:val="clear" w:color="auto" w:fill="auto"/>
            <w:noWrap/>
            <w:vAlign w:val="center"/>
          </w:tcPr>
          <w:p w:rsidR="00F37FED" w:rsidRPr="005E2366" w:rsidRDefault="00F37FED" w:rsidP="00791461">
            <w:pPr>
              <w:pStyle w:val="TAC"/>
              <w:rPr>
                <w:rFonts w:cs="Arial"/>
                <w:lang w:eastAsia="ko-KR"/>
              </w:rPr>
            </w:pPr>
            <w:r w:rsidRPr="005E2366">
              <w:rPr>
                <w:rFonts w:cs="Arial"/>
                <w:lang w:eastAsia="ko-KR"/>
              </w:rPr>
              <w:t>1</w:t>
            </w:r>
          </w:p>
        </w:tc>
        <w:tc>
          <w:tcPr>
            <w:tcW w:w="973" w:type="dxa"/>
            <w:shd w:val="clear" w:color="auto" w:fill="auto"/>
            <w:noWrap/>
            <w:vAlign w:val="center"/>
          </w:tcPr>
          <w:p w:rsidR="00F37FED" w:rsidRPr="005E2366" w:rsidRDefault="00F37FED" w:rsidP="00791461">
            <w:pPr>
              <w:pStyle w:val="TAC"/>
              <w:rPr>
                <w:rFonts w:cs="Arial"/>
                <w:lang w:eastAsia="ko-KR"/>
              </w:rPr>
            </w:pPr>
            <w:r w:rsidRPr="005E2366">
              <w:rPr>
                <w:rFonts w:cs="Arial" w:hint="eastAsia"/>
                <w:lang w:eastAsia="ko-KR"/>
              </w:rPr>
              <w:t>1</w:t>
            </w:r>
            <w:r>
              <w:rPr>
                <w:rFonts w:cs="Arial"/>
                <w:lang w:eastAsia="ko-KR"/>
              </w:rPr>
              <w:t>,3,7</w:t>
            </w:r>
          </w:p>
        </w:tc>
      </w:tr>
      <w:tr w:rsidR="00F37FED" w:rsidRPr="00795ABE" w:rsidTr="00791461">
        <w:trPr>
          <w:trHeight w:val="268"/>
          <w:jc w:val="center"/>
        </w:trPr>
        <w:tc>
          <w:tcPr>
            <w:tcW w:w="9374" w:type="dxa"/>
            <w:gridSpan w:val="8"/>
            <w:shd w:val="clear" w:color="auto" w:fill="auto"/>
          </w:tcPr>
          <w:p w:rsidR="00F37FED" w:rsidRPr="005E2366" w:rsidRDefault="00F37FED" w:rsidP="00791461">
            <w:pPr>
              <w:pStyle w:val="TAN"/>
              <w:rPr>
                <w:rFonts w:cs="Arial"/>
              </w:rPr>
            </w:pPr>
            <w:r w:rsidRPr="005E2366">
              <w:rPr>
                <w:rFonts w:cs="Arial"/>
              </w:rPr>
              <w:t>NOTE 1:</w:t>
            </w:r>
            <w:r w:rsidRPr="005E2366">
              <w:rPr>
                <w:rFonts w:cs="Arial"/>
                <w:vertAlign w:val="superscript"/>
              </w:rPr>
              <w:tab/>
            </w:r>
            <w:r w:rsidRPr="00840529">
              <w:rPr>
                <w:rFonts w:cs="Arial"/>
              </w:rPr>
              <w:t>Applicable when NS_33 or NS_34 is configured by the pre-configured radio parameters.</w:t>
            </w:r>
          </w:p>
          <w:p w:rsidR="00F37FED" w:rsidRPr="005E2366" w:rsidRDefault="00F37FED" w:rsidP="00791461">
            <w:pPr>
              <w:pStyle w:val="TAN"/>
              <w:rPr>
                <w:rFonts w:cs="Arial"/>
              </w:rPr>
            </w:pPr>
            <w:r w:rsidRPr="001652FE">
              <w:rPr>
                <w:rFonts w:cs="Arial"/>
                <w:highlight w:val="yellow"/>
              </w:rPr>
              <w:t>NOTE 2:</w:t>
            </w:r>
            <w:r w:rsidRPr="001652FE">
              <w:rPr>
                <w:rFonts w:cs="Arial"/>
                <w:highlight w:val="yellow"/>
              </w:rPr>
              <w:tab/>
            </w:r>
            <w:r w:rsidRPr="001652FE">
              <w:rPr>
                <w:highlight w:val="yellow"/>
              </w:rPr>
              <w:t>In the frequency range x-5950MHz, SE requirement of -30dBm/MHz should be applied; where x = max</w:t>
            </w:r>
            <w:r w:rsidRPr="001652FE">
              <w:rPr>
                <w:rFonts w:hint="eastAsia"/>
                <w:highlight w:val="yellow"/>
              </w:rPr>
              <w:t xml:space="preserve"> </w:t>
            </w:r>
            <w:r w:rsidRPr="001652FE">
              <w:rPr>
                <w:highlight w:val="yellow"/>
              </w:rPr>
              <w:t>(5925, fc + 15), where fc is the channel centre frequency</w:t>
            </w:r>
            <w:r w:rsidRPr="001652FE">
              <w:rPr>
                <w:rFonts w:hint="eastAsia"/>
                <w:highlight w:val="yellow"/>
              </w:rPr>
              <w:t>.</w:t>
            </w:r>
          </w:p>
          <w:p w:rsidR="00F37FED" w:rsidRDefault="00F37FED" w:rsidP="00791461">
            <w:pPr>
              <w:pStyle w:val="TAN"/>
            </w:pPr>
            <w:r w:rsidRPr="005E2366">
              <w:rPr>
                <w:rFonts w:cs="Arial"/>
              </w:rPr>
              <w:t>NOTE 3:</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the principle described in annex I.</w:t>
            </w:r>
          </w:p>
          <w:p w:rsidR="00F37FED" w:rsidRDefault="00F37FED" w:rsidP="00791461">
            <w:pPr>
              <w:pStyle w:val="TAN"/>
            </w:pPr>
            <w:r>
              <w:t>NOTE 4</w:t>
            </w:r>
            <w:r w:rsidRPr="000E530E">
              <w:t>:</w:t>
            </w:r>
            <w:r w:rsidRPr="000E530E">
              <w:tab/>
              <w:t>These requirements also apply for the frequency ranges that are less than F</w:t>
            </w:r>
            <w:r w:rsidRPr="000E530E">
              <w:rPr>
                <w:vertAlign w:val="subscript"/>
              </w:rPr>
              <w:t>OOB</w:t>
            </w:r>
            <w:r w:rsidRPr="000E530E">
              <w:t xml:space="preserve"> (MHz) in Table 6.5.3.1-1</w:t>
            </w:r>
            <w:r>
              <w:t xml:space="preserve"> in TS36.101</w:t>
            </w:r>
            <w:r w:rsidRPr="000E530E">
              <w:t xml:space="preserve"> from the edge of the channel bandwidth</w:t>
            </w:r>
            <w:r>
              <w:t>.</w:t>
            </w:r>
          </w:p>
          <w:p w:rsidR="00F37FED" w:rsidRDefault="00F37FED" w:rsidP="00791461">
            <w:pPr>
              <w:pStyle w:val="TAN"/>
            </w:pPr>
            <w:r>
              <w:t>NOTE 5</w:t>
            </w:r>
            <w:r w:rsidRPr="000E530E">
              <w:t>:</w:t>
            </w:r>
            <w:r w:rsidRPr="000E530E">
              <w:tab/>
              <w:t>This requirement is applicable for power class 3 UE for any channel bandwidths within the range 2570 - 2615 MHz with the following restriction</w:t>
            </w:r>
            <w:r>
              <w:t xml:space="preserve">: </w:t>
            </w:r>
            <w:r w:rsidRPr="000E530E">
              <w:t xml:space="preserve">for carriers of 20 MHz bandwidth when carrier centre frequency is within the range 2597 - 2605 MHz the requirement is applicable only for an uplink transmission bandwidth less than or equal to 54 RB. </w:t>
            </w:r>
            <w:r>
              <w:t xml:space="preserve">For power class </w:t>
            </w:r>
            <w:r w:rsidRPr="000E530E">
              <w:t>3 UE for carriers with channel bandwidth overlapping the frequency range 2615 - 2620 MHz the requirement applies with the maximum output power configured to +19 dBm in the IE P-Max.</w:t>
            </w:r>
          </w:p>
          <w:p w:rsidR="00F37FED" w:rsidRDefault="00F37FED" w:rsidP="00791461">
            <w:pPr>
              <w:pStyle w:val="TAN"/>
              <w:keepNext w:val="0"/>
            </w:pPr>
            <w:r>
              <w:t>NOTE 6</w:t>
            </w:r>
            <w:r w:rsidRPr="000E530E">
              <w:t xml:space="preserve">: </w:t>
            </w:r>
            <w:r>
              <w:t xml:space="preserve">   </w:t>
            </w:r>
            <w:r w:rsidRPr="000E530E">
              <w:t>For these adjacent bands, the emission limit could imply risk of harmful interference to UE(s) operating in the protected operating band.</w:t>
            </w:r>
          </w:p>
          <w:p w:rsidR="00F37FED" w:rsidRPr="005E2366" w:rsidRDefault="00F37FED" w:rsidP="00791461">
            <w:pPr>
              <w:pStyle w:val="TAN"/>
              <w:rPr>
                <w:rFonts w:cs="Arial"/>
              </w:rPr>
            </w:pPr>
            <w:r>
              <w:rPr>
                <w:rFonts w:cs="Arial"/>
              </w:rPr>
              <w:t>NOTE 7</w:t>
            </w:r>
            <w:r w:rsidRPr="00A40DA8">
              <w:rPr>
                <w:rFonts w:cs="Arial"/>
              </w:rPr>
              <w:t xml:space="preserve">: </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rsidR="00F37FED" w:rsidRPr="001652FE" w:rsidRDefault="00F37FED" w:rsidP="00F37FED">
      <w:pPr>
        <w:ind w:firstLineChars="100" w:firstLine="220"/>
        <w:rPr>
          <w:lang w:eastAsia="ko-KR"/>
        </w:rPr>
      </w:pPr>
      <w:r>
        <w:rPr>
          <w:lang w:eastAsia="ko-KR"/>
        </w:rPr>
        <w:t xml:space="preserve">In </w:t>
      </w:r>
      <w:r>
        <w:rPr>
          <w:rFonts w:hint="eastAsia"/>
          <w:lang w:eastAsia="ko-KR"/>
        </w:rPr>
        <w:t>Note 2</w:t>
      </w:r>
      <w:r>
        <w:rPr>
          <w:lang w:eastAsia="ko-KR"/>
        </w:rPr>
        <w:t>, the frequency range</w:t>
      </w:r>
      <w:r>
        <w:rPr>
          <w:rFonts w:hint="eastAsia"/>
          <w:lang w:eastAsia="ko-KR"/>
        </w:rPr>
        <w:t xml:space="preserve"> </w:t>
      </w:r>
      <w:r>
        <w:rPr>
          <w:lang w:eastAsia="ko-KR"/>
        </w:rPr>
        <w:t xml:space="preserve">with -30dBm/MHz </w:t>
      </w:r>
      <w:r>
        <w:rPr>
          <w:rFonts w:hint="eastAsia"/>
          <w:lang w:eastAsia="ko-KR"/>
        </w:rPr>
        <w:t>will be further discussed</w:t>
      </w:r>
    </w:p>
    <w:p w:rsidR="00781EB6" w:rsidRPr="00F37FED" w:rsidRDefault="00781EB6" w:rsidP="00781EB6">
      <w:pPr>
        <w:spacing w:after="0"/>
      </w:pPr>
    </w:p>
    <w:p w:rsidR="00F37FED" w:rsidRPr="00F37FED" w:rsidRDefault="00F37FED" w:rsidP="00F37FED">
      <w:pPr>
        <w:rPr>
          <w:ins w:id="727" w:author="Suhwan Lim" w:date="2020-02-04T16:11:00Z"/>
          <w:rFonts w:eastAsia="맑은 고딕"/>
        </w:rPr>
      </w:pPr>
      <w:ins w:id="728" w:author="Suhwan Lim" w:date="2020-02-04T16:11:00Z">
        <w:r w:rsidRPr="00F37FED">
          <w:t>When "</w:t>
        </w:r>
        <w:r w:rsidRPr="00F37FED">
          <w:rPr>
            <w:rFonts w:cs="v5.0.0"/>
          </w:rPr>
          <w:t>NS_33"</w:t>
        </w:r>
        <w:r w:rsidRPr="00F37FED">
          <w:t xml:space="preserve"> </w:t>
        </w:r>
        <w:r w:rsidR="006D1EC4">
          <w:rPr>
            <w:rFonts w:cs="v5.0.0"/>
          </w:rPr>
          <w:t>or “NS_</w:t>
        </w:r>
        <w:bookmarkStart w:id="729" w:name="_GoBack"/>
        <w:bookmarkEnd w:id="729"/>
        <w:r w:rsidRPr="00F37FED">
          <w:rPr>
            <w:rFonts w:cs="v5.0.0"/>
          </w:rPr>
          <w:t>34”</w:t>
        </w:r>
      </w:ins>
      <w:ins w:id="730" w:author="Suhwan Lim" w:date="2020-02-14T19:41:00Z">
        <w:r w:rsidR="006D1EC4">
          <w:rPr>
            <w:rFonts w:cs="v5.0.0"/>
          </w:rPr>
          <w:t xml:space="preserve"> or “NS_48”</w:t>
        </w:r>
      </w:ins>
      <w:ins w:id="731" w:author="Suhwan Lim" w:date="2020-02-04T16:11:00Z">
        <w:r w:rsidRPr="00F37FED">
          <w:rPr>
            <w:rFonts w:cs="v5.0.0"/>
          </w:rPr>
          <w:t xml:space="preserve"> </w:t>
        </w:r>
        <w:r w:rsidRPr="00F37FED">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F37FED">
          <w:rPr>
            <w:rFonts w:eastAsia="맑은 고딕" w:hint="eastAsia"/>
          </w:rPr>
          <w:t>.</w:t>
        </w:r>
      </w:ins>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2208"/>
        <w:gridCol w:w="3779"/>
      </w:tblGrid>
      <w:tr w:rsidR="00F37FED" w:rsidRPr="00F37FED" w:rsidTr="00F37FED">
        <w:trPr>
          <w:trHeight w:val="371"/>
          <w:jc w:val="center"/>
          <w:ins w:id="732" w:author="Suhwan Lim" w:date="2020-02-04T16:11:00Z"/>
        </w:trPr>
        <w:tc>
          <w:tcPr>
            <w:tcW w:w="1108" w:type="dxa"/>
            <w:shd w:val="clear" w:color="auto" w:fill="auto"/>
          </w:tcPr>
          <w:p w:rsidR="00F37FED" w:rsidRPr="00F37FED" w:rsidRDefault="00F37FED" w:rsidP="00791461">
            <w:pPr>
              <w:pStyle w:val="TAH"/>
              <w:rPr>
                <w:ins w:id="733" w:author="Suhwan Lim" w:date="2020-02-04T16:11:00Z"/>
              </w:rPr>
            </w:pPr>
          </w:p>
        </w:tc>
        <w:tc>
          <w:tcPr>
            <w:tcW w:w="2208" w:type="dxa"/>
            <w:shd w:val="clear" w:color="auto" w:fill="auto"/>
          </w:tcPr>
          <w:p w:rsidR="00F37FED" w:rsidRPr="00F37FED" w:rsidRDefault="00F37FED" w:rsidP="00791461">
            <w:pPr>
              <w:pStyle w:val="TAH"/>
              <w:rPr>
                <w:ins w:id="734" w:author="Suhwan Lim" w:date="2020-02-04T16:11:00Z"/>
              </w:rPr>
            </w:pPr>
            <w:ins w:id="735" w:author="Suhwan Lim" w:date="2020-02-04T16:11:00Z">
              <w:r w:rsidRPr="00F37FED">
                <w:t>Maximum Transmission Power (dBm EIRP)</w:t>
              </w:r>
            </w:ins>
          </w:p>
        </w:tc>
        <w:tc>
          <w:tcPr>
            <w:tcW w:w="3779" w:type="dxa"/>
            <w:shd w:val="clear" w:color="auto" w:fill="auto"/>
          </w:tcPr>
          <w:p w:rsidR="00F37FED" w:rsidRPr="00F37FED" w:rsidRDefault="00F37FED" w:rsidP="00791461">
            <w:pPr>
              <w:pStyle w:val="TAH"/>
              <w:rPr>
                <w:ins w:id="736" w:author="Suhwan Lim" w:date="2020-02-04T16:11:00Z"/>
              </w:rPr>
            </w:pPr>
            <w:ins w:id="737" w:author="Suhwan Lim" w:date="2020-02-04T16:11:00Z">
              <w:r w:rsidRPr="00F37FED">
                <w:t>Emission Limit in Frequency Range 5795-5815 (dBm/MHz EIRP)</w:t>
              </w:r>
            </w:ins>
          </w:p>
        </w:tc>
      </w:tr>
      <w:tr w:rsidR="00F37FED" w:rsidRPr="00F37FED" w:rsidTr="00F37FED">
        <w:trPr>
          <w:trHeight w:val="190"/>
          <w:jc w:val="center"/>
          <w:ins w:id="738" w:author="Suhwan Lim" w:date="2020-02-04T16:11:00Z"/>
        </w:trPr>
        <w:tc>
          <w:tcPr>
            <w:tcW w:w="1108" w:type="dxa"/>
            <w:shd w:val="clear" w:color="auto" w:fill="auto"/>
          </w:tcPr>
          <w:p w:rsidR="00F37FED" w:rsidRPr="00F37FED" w:rsidRDefault="00F37FED" w:rsidP="00791461">
            <w:pPr>
              <w:pStyle w:val="TAC"/>
              <w:rPr>
                <w:ins w:id="739" w:author="Suhwan Lim" w:date="2020-02-04T16:11:00Z"/>
              </w:rPr>
            </w:pPr>
            <w:ins w:id="740" w:author="Suhwan Lim" w:date="2020-02-04T16:11:00Z">
              <w:r w:rsidRPr="00F37FED">
                <w:t>Condition 1</w:t>
              </w:r>
            </w:ins>
          </w:p>
        </w:tc>
        <w:tc>
          <w:tcPr>
            <w:tcW w:w="2208" w:type="dxa"/>
            <w:shd w:val="clear" w:color="auto" w:fill="auto"/>
          </w:tcPr>
          <w:p w:rsidR="00F37FED" w:rsidRPr="00F37FED" w:rsidRDefault="00F37FED" w:rsidP="00791461">
            <w:pPr>
              <w:pStyle w:val="TAC"/>
              <w:rPr>
                <w:ins w:id="741" w:author="Suhwan Lim" w:date="2020-02-04T16:11:00Z"/>
              </w:rPr>
            </w:pPr>
            <w:ins w:id="742" w:author="Suhwan Lim" w:date="2020-02-04T16:11:00Z">
              <w:r w:rsidRPr="00F37FED">
                <w:t>10</w:t>
              </w:r>
            </w:ins>
          </w:p>
        </w:tc>
        <w:tc>
          <w:tcPr>
            <w:tcW w:w="3779" w:type="dxa"/>
            <w:shd w:val="clear" w:color="auto" w:fill="auto"/>
          </w:tcPr>
          <w:p w:rsidR="00F37FED" w:rsidRPr="00F37FED" w:rsidRDefault="00F37FED" w:rsidP="00791461">
            <w:pPr>
              <w:pStyle w:val="TAC"/>
              <w:rPr>
                <w:ins w:id="743" w:author="Suhwan Lim" w:date="2020-02-04T16:11:00Z"/>
              </w:rPr>
            </w:pPr>
            <w:ins w:id="744" w:author="Suhwan Lim" w:date="2020-02-04T16:11:00Z">
              <w:r w:rsidRPr="00F37FED">
                <w:t>-65</w:t>
              </w:r>
            </w:ins>
          </w:p>
        </w:tc>
      </w:tr>
      <w:tr w:rsidR="00F37FED" w:rsidRPr="001D386E" w:rsidTr="00F37FED">
        <w:trPr>
          <w:trHeight w:val="190"/>
          <w:jc w:val="center"/>
          <w:ins w:id="745" w:author="Suhwan Lim" w:date="2020-02-04T16:11:00Z"/>
        </w:trPr>
        <w:tc>
          <w:tcPr>
            <w:tcW w:w="1108" w:type="dxa"/>
            <w:shd w:val="clear" w:color="auto" w:fill="auto"/>
          </w:tcPr>
          <w:p w:rsidR="00F37FED" w:rsidRPr="00F37FED" w:rsidRDefault="00F37FED" w:rsidP="00791461">
            <w:pPr>
              <w:pStyle w:val="TAC"/>
              <w:rPr>
                <w:ins w:id="746" w:author="Suhwan Lim" w:date="2020-02-04T16:11:00Z"/>
              </w:rPr>
            </w:pPr>
            <w:ins w:id="747" w:author="Suhwan Lim" w:date="2020-02-04T16:11:00Z">
              <w:r w:rsidRPr="00F37FED">
                <w:t>Condition 2</w:t>
              </w:r>
            </w:ins>
          </w:p>
        </w:tc>
        <w:tc>
          <w:tcPr>
            <w:tcW w:w="2208" w:type="dxa"/>
            <w:shd w:val="clear" w:color="auto" w:fill="auto"/>
          </w:tcPr>
          <w:p w:rsidR="00F37FED" w:rsidRPr="00F37FED" w:rsidRDefault="00F37FED" w:rsidP="00791461">
            <w:pPr>
              <w:pStyle w:val="TAC"/>
              <w:rPr>
                <w:ins w:id="748" w:author="Suhwan Lim" w:date="2020-02-04T16:11:00Z"/>
              </w:rPr>
            </w:pPr>
            <w:ins w:id="749" w:author="Suhwan Lim" w:date="2020-02-04T16:11:00Z">
              <w:r w:rsidRPr="00F37FED">
                <w:t>10</w:t>
              </w:r>
            </w:ins>
          </w:p>
        </w:tc>
        <w:tc>
          <w:tcPr>
            <w:tcW w:w="3779" w:type="dxa"/>
            <w:shd w:val="clear" w:color="auto" w:fill="auto"/>
          </w:tcPr>
          <w:p w:rsidR="00F37FED" w:rsidRPr="001D386E" w:rsidRDefault="00F37FED" w:rsidP="00791461">
            <w:pPr>
              <w:pStyle w:val="TAC"/>
              <w:rPr>
                <w:ins w:id="750" w:author="Suhwan Lim" w:date="2020-02-04T16:11:00Z"/>
              </w:rPr>
            </w:pPr>
            <w:ins w:id="751" w:author="Suhwan Lim" w:date="2020-02-04T16:11:00Z">
              <w:r w:rsidRPr="00F37FED">
                <w:t>-45</w:t>
              </w:r>
            </w:ins>
          </w:p>
        </w:tc>
      </w:tr>
    </w:tbl>
    <w:p w:rsidR="0065215D" w:rsidRPr="0065215D" w:rsidRDefault="0065215D"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63F" w:rsidRDefault="00FF463F">
      <w:r>
        <w:separator/>
      </w:r>
    </w:p>
  </w:endnote>
  <w:endnote w:type="continuationSeparator" w:id="0">
    <w:p w:rsidR="00FF463F" w:rsidRDefault="00FF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63F" w:rsidRDefault="00FF463F">
      <w:r>
        <w:separator/>
      </w:r>
    </w:p>
  </w:footnote>
  <w:footnote w:type="continuationSeparator" w:id="0">
    <w:p w:rsidR="00FF463F" w:rsidRDefault="00FF46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0FB2E17"/>
    <w:multiLevelType w:val="hybridMultilevel"/>
    <w:tmpl w:val="92DA3D4E"/>
    <w:lvl w:ilvl="0" w:tplc="43CC5B98">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1"/>
  </w:num>
  <w:num w:numId="3">
    <w:abstractNumId w:val="24"/>
  </w:num>
  <w:num w:numId="4">
    <w:abstractNumId w:val="7"/>
  </w:num>
  <w:num w:numId="5">
    <w:abstractNumId w:val="5"/>
  </w:num>
  <w:num w:numId="6">
    <w:abstractNumId w:val="6"/>
  </w:num>
  <w:num w:numId="7">
    <w:abstractNumId w:val="15"/>
  </w:num>
  <w:num w:numId="8">
    <w:abstractNumId w:val="25"/>
  </w:num>
  <w:num w:numId="9">
    <w:abstractNumId w:val="10"/>
  </w:num>
  <w:num w:numId="10">
    <w:abstractNumId w:val="21"/>
  </w:num>
  <w:num w:numId="11">
    <w:abstractNumId w:val="8"/>
  </w:num>
  <w:num w:numId="12">
    <w:abstractNumId w:val="3"/>
  </w:num>
  <w:num w:numId="13">
    <w:abstractNumId w:val="9"/>
  </w:num>
  <w:num w:numId="14">
    <w:abstractNumId w:val="17"/>
  </w:num>
  <w:num w:numId="15">
    <w:abstractNumId w:val="13"/>
  </w:num>
  <w:num w:numId="16">
    <w:abstractNumId w:val="23"/>
  </w:num>
  <w:num w:numId="17">
    <w:abstractNumId w:val="18"/>
  </w:num>
  <w:num w:numId="18">
    <w:abstractNumId w:val="0"/>
  </w:num>
  <w:num w:numId="19">
    <w:abstractNumId w:val="14"/>
  </w:num>
  <w:num w:numId="20">
    <w:abstractNumId w:val="19"/>
  </w:num>
  <w:num w:numId="21">
    <w:abstractNumId w:val="1"/>
  </w:num>
  <w:num w:numId="22">
    <w:abstractNumId w:val="16"/>
  </w:num>
  <w:num w:numId="23">
    <w:abstractNumId w:val="20"/>
  </w:num>
  <w:num w:numId="24">
    <w:abstractNumId w:val="2"/>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4"/>
  </w:num>
  <w:num w:numId="34">
    <w:abstractNumId w:val="22"/>
  </w:num>
  <w:num w:numId="35">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0F38"/>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713"/>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36FC"/>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538"/>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3A06"/>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584"/>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5E3"/>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013D"/>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0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1A6"/>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B6D"/>
    <w:rsid w:val="004D0DFE"/>
    <w:rsid w:val="004D0EAE"/>
    <w:rsid w:val="004D117F"/>
    <w:rsid w:val="004D1E79"/>
    <w:rsid w:val="004D22C3"/>
    <w:rsid w:val="004D2D96"/>
    <w:rsid w:val="004D31B8"/>
    <w:rsid w:val="004D3B02"/>
    <w:rsid w:val="004D4AB9"/>
    <w:rsid w:val="004D5134"/>
    <w:rsid w:val="004D5A1E"/>
    <w:rsid w:val="004D61F1"/>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188"/>
    <w:rsid w:val="00536579"/>
    <w:rsid w:val="00536C1E"/>
    <w:rsid w:val="00537CFD"/>
    <w:rsid w:val="00537FFB"/>
    <w:rsid w:val="005403E0"/>
    <w:rsid w:val="00540CBC"/>
    <w:rsid w:val="00541094"/>
    <w:rsid w:val="0054199A"/>
    <w:rsid w:val="00541ACC"/>
    <w:rsid w:val="00541F28"/>
    <w:rsid w:val="005425FE"/>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3FB4"/>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896"/>
    <w:rsid w:val="00586BB9"/>
    <w:rsid w:val="00586EB9"/>
    <w:rsid w:val="005906AD"/>
    <w:rsid w:val="00590DA6"/>
    <w:rsid w:val="00590E41"/>
    <w:rsid w:val="00590E5E"/>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398C"/>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3C8"/>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1EC4"/>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2E83"/>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67C90"/>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1BC"/>
    <w:rsid w:val="0079051A"/>
    <w:rsid w:val="00790A32"/>
    <w:rsid w:val="00790A77"/>
    <w:rsid w:val="00790C16"/>
    <w:rsid w:val="00790CB1"/>
    <w:rsid w:val="007910E9"/>
    <w:rsid w:val="00791124"/>
    <w:rsid w:val="0079115D"/>
    <w:rsid w:val="0079135D"/>
    <w:rsid w:val="00791461"/>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0F66"/>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35"/>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36DB"/>
    <w:rsid w:val="00A04634"/>
    <w:rsid w:val="00A055BE"/>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0B5A"/>
    <w:rsid w:val="00A71319"/>
    <w:rsid w:val="00A71BDB"/>
    <w:rsid w:val="00A723F5"/>
    <w:rsid w:val="00A72759"/>
    <w:rsid w:val="00A75E88"/>
    <w:rsid w:val="00A77273"/>
    <w:rsid w:val="00A77560"/>
    <w:rsid w:val="00A775F6"/>
    <w:rsid w:val="00A775FF"/>
    <w:rsid w:val="00A77707"/>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6FA"/>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5673"/>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6BD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0E5B"/>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3B60"/>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88E"/>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907"/>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40D"/>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75"/>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1740"/>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2D6"/>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37FED"/>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97950"/>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63F"/>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4D0B6D"/>
    <w:rPr>
      <w:rFonts w:eastAsia="MS Mincho"/>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EB8EB-5AE8-4007-8A99-36935B59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3156</Words>
  <Characters>17991</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2020-02-14T10:42:00Z</dcterms:created>
  <dcterms:modified xsi:type="dcterms:W3CDTF">2020-02-14T10:42:00Z</dcterms:modified>
</cp:coreProperties>
</file>